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2DE06" w14:textId="1ECD52C9" w:rsidR="00F204F3" w:rsidRPr="00F204F3" w:rsidRDefault="00F204F3" w:rsidP="00306CD6">
      <w:pPr>
        <w:spacing w:after="0"/>
        <w:rPr>
          <w:b/>
          <w:sz w:val="32"/>
          <w:szCs w:val="32"/>
        </w:rPr>
      </w:pPr>
      <w:r w:rsidRPr="00F204F3">
        <w:rPr>
          <w:b/>
          <w:sz w:val="32"/>
          <w:szCs w:val="32"/>
        </w:rPr>
        <w:t xml:space="preserve">Northern Rother District Councillors' Report </w:t>
      </w:r>
      <w:r w:rsidR="003955C9">
        <w:rPr>
          <w:b/>
          <w:sz w:val="32"/>
          <w:szCs w:val="32"/>
        </w:rPr>
        <w:t>January</w:t>
      </w:r>
      <w:r w:rsidR="00012D52">
        <w:rPr>
          <w:b/>
          <w:sz w:val="32"/>
          <w:szCs w:val="32"/>
        </w:rPr>
        <w:t xml:space="preserve"> </w:t>
      </w:r>
      <w:r w:rsidRPr="00F204F3">
        <w:rPr>
          <w:b/>
          <w:sz w:val="32"/>
          <w:szCs w:val="32"/>
        </w:rPr>
        <w:t>202</w:t>
      </w:r>
      <w:r w:rsidR="003955C9">
        <w:rPr>
          <w:b/>
          <w:sz w:val="32"/>
          <w:szCs w:val="32"/>
        </w:rPr>
        <w:t>4</w:t>
      </w:r>
      <w:r w:rsidRPr="00F204F3">
        <w:rPr>
          <w:b/>
          <w:sz w:val="32"/>
          <w:szCs w:val="32"/>
        </w:rPr>
        <w:t>.</w:t>
      </w:r>
    </w:p>
    <w:p w14:paraId="0DCC5BD5" w14:textId="77777777" w:rsidR="00984D2A" w:rsidRDefault="00984D2A" w:rsidP="00306CD6">
      <w:pPr>
        <w:spacing w:after="0"/>
        <w:rPr>
          <w:rFonts w:ascii="Arial" w:hAnsi="Arial" w:cs="Arial"/>
          <w:color w:val="565656"/>
          <w:sz w:val="21"/>
          <w:szCs w:val="21"/>
        </w:rPr>
      </w:pPr>
    </w:p>
    <w:p w14:paraId="70C715BD" w14:textId="746E802C" w:rsidR="00845171" w:rsidRPr="00845171" w:rsidRDefault="00845171" w:rsidP="00306CD6">
      <w:pPr>
        <w:spacing w:after="0"/>
        <w:rPr>
          <w:rFonts w:ascii="Arial" w:hAnsi="Arial" w:cs="Arial"/>
          <w:color w:val="565656"/>
          <w:sz w:val="21"/>
          <w:szCs w:val="21"/>
        </w:rPr>
      </w:pPr>
      <w:r>
        <w:rPr>
          <w:rFonts w:ascii="Arial" w:hAnsi="Arial" w:cs="Arial"/>
          <w:b/>
          <w:bCs/>
          <w:color w:val="565656"/>
          <w:sz w:val="21"/>
          <w:szCs w:val="21"/>
        </w:rPr>
        <w:t>PCSO reports:</w:t>
      </w:r>
    </w:p>
    <w:p w14:paraId="75FA9D8E" w14:textId="5BE899F4" w:rsidR="00801B31" w:rsidRDefault="00801B31" w:rsidP="00801B31">
      <w:pPr>
        <w:spacing w:after="0"/>
        <w:rPr>
          <w:rFonts w:ascii="Arial" w:hAnsi="Arial" w:cs="Arial"/>
          <w:color w:val="565656"/>
          <w:sz w:val="21"/>
          <w:szCs w:val="21"/>
        </w:rPr>
      </w:pPr>
    </w:p>
    <w:p w14:paraId="55A941C7" w14:textId="01D15E41" w:rsidR="00845171" w:rsidRDefault="00845171" w:rsidP="00801B31">
      <w:pPr>
        <w:spacing w:after="0"/>
        <w:rPr>
          <w:rFonts w:ascii="Arial" w:hAnsi="Arial" w:cs="Arial"/>
          <w:color w:val="565656"/>
          <w:sz w:val="21"/>
          <w:szCs w:val="21"/>
        </w:rPr>
      </w:pPr>
      <w:proofErr w:type="spellStart"/>
      <w:r w:rsidRPr="008979AC">
        <w:rPr>
          <w:rFonts w:ascii="Arial" w:hAnsi="Arial" w:cs="Arial"/>
          <w:color w:val="565656"/>
          <w:sz w:val="21"/>
          <w:szCs w:val="21"/>
          <w:u w:val="single"/>
        </w:rPr>
        <w:t>Staplecross</w:t>
      </w:r>
      <w:proofErr w:type="spellEnd"/>
      <w:r w:rsidRPr="008979AC">
        <w:rPr>
          <w:rFonts w:ascii="Arial" w:hAnsi="Arial" w:cs="Arial"/>
          <w:color w:val="565656"/>
          <w:sz w:val="21"/>
          <w:szCs w:val="21"/>
          <w:u w:val="single"/>
        </w:rPr>
        <w:t>:</w:t>
      </w:r>
      <w:r>
        <w:rPr>
          <w:rFonts w:ascii="Arial" w:hAnsi="Arial" w:cs="Arial"/>
          <w:color w:val="565656"/>
          <w:sz w:val="21"/>
          <w:szCs w:val="21"/>
        </w:rPr>
        <w:t xml:space="preserve"> </w:t>
      </w:r>
      <w:r w:rsidRPr="00845171">
        <w:rPr>
          <w:rFonts w:ascii="Arial" w:hAnsi="Arial" w:cs="Arial"/>
          <w:color w:val="565656"/>
          <w:sz w:val="21"/>
          <w:szCs w:val="21"/>
        </w:rPr>
        <w:t>Number plates stolen from a vehicle</w:t>
      </w:r>
      <w:r>
        <w:rPr>
          <w:rFonts w:ascii="Arial" w:hAnsi="Arial" w:cs="Arial"/>
          <w:color w:val="565656"/>
          <w:sz w:val="21"/>
          <w:szCs w:val="21"/>
        </w:rPr>
        <w:t xml:space="preserve"> and o</w:t>
      </w:r>
      <w:r w:rsidRPr="00845171">
        <w:rPr>
          <w:rFonts w:ascii="Arial" w:hAnsi="Arial" w:cs="Arial"/>
          <w:color w:val="565656"/>
          <w:sz w:val="21"/>
          <w:szCs w:val="21"/>
        </w:rPr>
        <w:t>utbuildings and vehicles broken into. Machinery and tools stolen</w:t>
      </w:r>
      <w:r>
        <w:rPr>
          <w:rFonts w:ascii="Arial" w:hAnsi="Arial" w:cs="Arial"/>
          <w:color w:val="565656"/>
          <w:sz w:val="21"/>
          <w:szCs w:val="21"/>
        </w:rPr>
        <w:t>.</w:t>
      </w:r>
    </w:p>
    <w:p w14:paraId="46669DB0" w14:textId="788727A7" w:rsidR="008979AC" w:rsidRPr="008979AC" w:rsidRDefault="008979AC" w:rsidP="008979AC">
      <w:pPr>
        <w:spacing w:after="0"/>
        <w:rPr>
          <w:rFonts w:ascii="Arial" w:hAnsi="Arial" w:cs="Arial"/>
          <w:color w:val="565656"/>
          <w:sz w:val="21"/>
          <w:szCs w:val="21"/>
        </w:rPr>
      </w:pPr>
      <w:r w:rsidRPr="008979AC">
        <w:rPr>
          <w:rFonts w:ascii="Arial" w:hAnsi="Arial" w:cs="Arial"/>
          <w:color w:val="565656"/>
          <w:sz w:val="21"/>
          <w:szCs w:val="21"/>
          <w:u w:val="single"/>
        </w:rPr>
        <w:t>Northiam</w:t>
      </w:r>
      <w:r w:rsidRPr="008979AC">
        <w:rPr>
          <w:rFonts w:ascii="Arial" w:hAnsi="Arial" w:cs="Arial"/>
          <w:color w:val="565656"/>
          <w:sz w:val="21"/>
          <w:szCs w:val="21"/>
        </w:rPr>
        <w:t xml:space="preserve">: Break in </w:t>
      </w:r>
      <w:r>
        <w:rPr>
          <w:rFonts w:ascii="Arial" w:hAnsi="Arial" w:cs="Arial"/>
          <w:color w:val="565656"/>
          <w:sz w:val="21"/>
          <w:szCs w:val="21"/>
        </w:rPr>
        <w:t>at</w:t>
      </w:r>
      <w:r w:rsidRPr="008979AC">
        <w:rPr>
          <w:rFonts w:ascii="Arial" w:hAnsi="Arial" w:cs="Arial"/>
          <w:color w:val="565656"/>
          <w:sz w:val="21"/>
          <w:szCs w:val="21"/>
        </w:rPr>
        <w:t xml:space="preserve"> a property in </w:t>
      </w:r>
      <w:proofErr w:type="spellStart"/>
      <w:r w:rsidRPr="008979AC">
        <w:rPr>
          <w:rFonts w:ascii="Arial" w:hAnsi="Arial" w:cs="Arial"/>
          <w:color w:val="565656"/>
          <w:sz w:val="21"/>
          <w:szCs w:val="21"/>
        </w:rPr>
        <w:t>Tufton</w:t>
      </w:r>
      <w:proofErr w:type="spellEnd"/>
      <w:r w:rsidRPr="008979AC">
        <w:rPr>
          <w:rFonts w:ascii="Arial" w:hAnsi="Arial" w:cs="Arial"/>
          <w:color w:val="565656"/>
          <w:sz w:val="21"/>
          <w:szCs w:val="21"/>
        </w:rPr>
        <w:t xml:space="preserve"> Lane where a quad bike was stolen. </w:t>
      </w:r>
    </w:p>
    <w:p w14:paraId="69BC38BC" w14:textId="4F9AC3EB" w:rsidR="008979AC" w:rsidRPr="008979AC" w:rsidRDefault="008979AC" w:rsidP="008979AC">
      <w:pPr>
        <w:spacing w:after="0"/>
        <w:rPr>
          <w:rFonts w:ascii="Arial" w:hAnsi="Arial" w:cs="Arial"/>
          <w:color w:val="565656"/>
          <w:sz w:val="21"/>
          <w:szCs w:val="21"/>
        </w:rPr>
      </w:pPr>
      <w:r w:rsidRPr="008979AC">
        <w:rPr>
          <w:rFonts w:ascii="Arial" w:hAnsi="Arial" w:cs="Arial"/>
          <w:color w:val="565656"/>
          <w:sz w:val="21"/>
          <w:szCs w:val="21"/>
        </w:rPr>
        <w:t>Break in</w:t>
      </w:r>
      <w:r>
        <w:rPr>
          <w:rFonts w:ascii="Arial" w:hAnsi="Arial" w:cs="Arial"/>
          <w:color w:val="565656"/>
          <w:sz w:val="21"/>
          <w:szCs w:val="21"/>
        </w:rPr>
        <w:t xml:space="preserve"> at</w:t>
      </w:r>
      <w:r w:rsidRPr="008979AC">
        <w:rPr>
          <w:rFonts w:ascii="Arial" w:hAnsi="Arial" w:cs="Arial"/>
          <w:color w:val="565656"/>
          <w:sz w:val="21"/>
          <w:szCs w:val="21"/>
        </w:rPr>
        <w:t xml:space="preserve"> a property in Adams Lane where a search inside the property had taken place and a small flat screen TV was stolen. </w:t>
      </w:r>
    </w:p>
    <w:p w14:paraId="74D96F4B" w14:textId="0DD0E7D9" w:rsidR="008979AC" w:rsidRPr="008979AC" w:rsidRDefault="008979AC" w:rsidP="008979AC">
      <w:pPr>
        <w:spacing w:after="0"/>
        <w:rPr>
          <w:rFonts w:ascii="Arial" w:hAnsi="Arial" w:cs="Arial"/>
          <w:color w:val="565656"/>
          <w:sz w:val="21"/>
          <w:szCs w:val="21"/>
        </w:rPr>
      </w:pPr>
      <w:r w:rsidRPr="008979AC">
        <w:rPr>
          <w:rFonts w:ascii="Arial" w:hAnsi="Arial" w:cs="Arial"/>
          <w:color w:val="565656"/>
          <w:sz w:val="21"/>
          <w:szCs w:val="21"/>
        </w:rPr>
        <w:t xml:space="preserve">Break in at Great Dixter, unknown what has been stolen at the moment. </w:t>
      </w:r>
    </w:p>
    <w:p w14:paraId="6830A5C1" w14:textId="1B734D41" w:rsidR="008979AC" w:rsidRDefault="008979AC" w:rsidP="008979AC">
      <w:pPr>
        <w:spacing w:after="0"/>
        <w:rPr>
          <w:rFonts w:ascii="Arial" w:hAnsi="Arial" w:cs="Arial"/>
          <w:color w:val="565656"/>
          <w:sz w:val="21"/>
          <w:szCs w:val="21"/>
        </w:rPr>
      </w:pPr>
      <w:r w:rsidRPr="008979AC">
        <w:rPr>
          <w:rFonts w:ascii="Arial" w:hAnsi="Arial" w:cs="Arial"/>
          <w:color w:val="565656"/>
          <w:sz w:val="21"/>
          <w:szCs w:val="21"/>
        </w:rPr>
        <w:t>Attempt to steal a quad bike at a farm along Beckley Road.</w:t>
      </w:r>
    </w:p>
    <w:p w14:paraId="57F03464" w14:textId="0E298A79" w:rsidR="008979AC" w:rsidRPr="008979AC" w:rsidRDefault="008979AC" w:rsidP="008979AC">
      <w:pPr>
        <w:spacing w:after="0"/>
        <w:rPr>
          <w:rFonts w:ascii="Arial" w:hAnsi="Arial" w:cs="Arial"/>
          <w:color w:val="565656"/>
          <w:sz w:val="21"/>
          <w:szCs w:val="21"/>
        </w:rPr>
      </w:pPr>
      <w:r>
        <w:rPr>
          <w:rFonts w:ascii="Arial" w:hAnsi="Arial" w:cs="Arial"/>
          <w:color w:val="565656"/>
          <w:sz w:val="21"/>
          <w:szCs w:val="21"/>
          <w:u w:val="single"/>
        </w:rPr>
        <w:t xml:space="preserve">Beckley: </w:t>
      </w:r>
      <w:r w:rsidRPr="008979AC">
        <w:rPr>
          <w:rFonts w:ascii="Arial" w:hAnsi="Arial" w:cs="Arial"/>
          <w:color w:val="565656"/>
          <w:sz w:val="21"/>
          <w:szCs w:val="21"/>
        </w:rPr>
        <w:t xml:space="preserve">Property broken into along Main Street, jewellery and Christmas presents stolen. </w:t>
      </w:r>
    </w:p>
    <w:p w14:paraId="672FC818" w14:textId="27EF0286" w:rsidR="008979AC" w:rsidRPr="008979AC" w:rsidRDefault="008979AC" w:rsidP="008979AC">
      <w:pPr>
        <w:spacing w:after="0"/>
        <w:rPr>
          <w:rFonts w:ascii="Arial" w:hAnsi="Arial" w:cs="Arial"/>
          <w:color w:val="565656"/>
          <w:sz w:val="21"/>
          <w:szCs w:val="21"/>
        </w:rPr>
      </w:pPr>
      <w:r w:rsidRPr="008979AC">
        <w:rPr>
          <w:rFonts w:ascii="Arial" w:hAnsi="Arial" w:cs="Arial"/>
          <w:color w:val="565656"/>
          <w:sz w:val="21"/>
          <w:szCs w:val="21"/>
        </w:rPr>
        <w:t>Shed broken into along rectory lane, tools and chainsaws stolen.</w:t>
      </w:r>
    </w:p>
    <w:p w14:paraId="48D0A7A9" w14:textId="77777777" w:rsidR="00845171" w:rsidRDefault="00845171" w:rsidP="00801B31">
      <w:pPr>
        <w:spacing w:after="0"/>
        <w:rPr>
          <w:rFonts w:ascii="Arial" w:hAnsi="Arial" w:cs="Arial"/>
          <w:color w:val="565656"/>
          <w:sz w:val="21"/>
          <w:szCs w:val="21"/>
        </w:rPr>
      </w:pPr>
    </w:p>
    <w:p w14:paraId="12929039" w14:textId="4996D8E0" w:rsidR="00BB2201" w:rsidRPr="00BB2201" w:rsidRDefault="00BB2201" w:rsidP="00801B31">
      <w:pPr>
        <w:spacing w:after="0"/>
        <w:rPr>
          <w:rFonts w:ascii="Arial" w:hAnsi="Arial" w:cs="Arial"/>
          <w:b/>
          <w:bCs/>
          <w:color w:val="565656"/>
          <w:sz w:val="21"/>
          <w:szCs w:val="21"/>
        </w:rPr>
      </w:pPr>
      <w:r w:rsidRPr="00BB2201">
        <w:rPr>
          <w:rFonts w:ascii="Arial" w:hAnsi="Arial" w:cs="Arial"/>
          <w:b/>
          <w:bCs/>
          <w:color w:val="565656"/>
          <w:sz w:val="21"/>
          <w:szCs w:val="21"/>
        </w:rPr>
        <w:t>Rural Community Infrastructure Grants scheme.</w:t>
      </w:r>
    </w:p>
    <w:p w14:paraId="548A59EA" w14:textId="77777777" w:rsidR="00BB2201" w:rsidRDefault="00BB2201" w:rsidP="00801B31">
      <w:pPr>
        <w:spacing w:after="0"/>
        <w:rPr>
          <w:rFonts w:ascii="Arial" w:hAnsi="Arial" w:cs="Arial"/>
          <w:color w:val="565656"/>
          <w:sz w:val="21"/>
          <w:szCs w:val="21"/>
        </w:rPr>
      </w:pPr>
    </w:p>
    <w:p w14:paraId="6594550C" w14:textId="77777777" w:rsidR="003955C9" w:rsidRPr="003955C9" w:rsidRDefault="003955C9" w:rsidP="003955C9">
      <w:pPr>
        <w:spacing w:after="0"/>
        <w:rPr>
          <w:rFonts w:ascii="Arial" w:hAnsi="Arial" w:cs="Arial"/>
          <w:color w:val="565656"/>
          <w:sz w:val="21"/>
          <w:szCs w:val="21"/>
        </w:rPr>
      </w:pPr>
      <w:r w:rsidRPr="003955C9">
        <w:rPr>
          <w:rFonts w:ascii="Arial" w:hAnsi="Arial" w:cs="Arial"/>
          <w:color w:val="565656"/>
          <w:sz w:val="21"/>
          <w:szCs w:val="21"/>
        </w:rPr>
        <w:t>RURAL communities across Rother could benefit from thousands of pounds to help fund projects that support local community facilities and services.</w:t>
      </w:r>
    </w:p>
    <w:p w14:paraId="068F98A9" w14:textId="77777777" w:rsidR="003955C9" w:rsidRPr="003955C9" w:rsidRDefault="003955C9" w:rsidP="003955C9">
      <w:pPr>
        <w:spacing w:after="0"/>
        <w:rPr>
          <w:rFonts w:ascii="Arial" w:hAnsi="Arial" w:cs="Arial"/>
          <w:color w:val="565656"/>
          <w:sz w:val="21"/>
          <w:szCs w:val="21"/>
        </w:rPr>
      </w:pPr>
    </w:p>
    <w:p w14:paraId="4DE04311" w14:textId="77777777" w:rsidR="003955C9" w:rsidRPr="003955C9" w:rsidRDefault="003955C9" w:rsidP="003955C9">
      <w:pPr>
        <w:spacing w:after="0"/>
        <w:rPr>
          <w:rFonts w:ascii="Arial" w:hAnsi="Arial" w:cs="Arial"/>
          <w:color w:val="565656"/>
          <w:sz w:val="21"/>
          <w:szCs w:val="21"/>
        </w:rPr>
      </w:pPr>
      <w:r w:rsidRPr="003955C9">
        <w:rPr>
          <w:rFonts w:ascii="Arial" w:hAnsi="Arial" w:cs="Arial"/>
          <w:color w:val="565656"/>
          <w:sz w:val="21"/>
          <w:szCs w:val="21"/>
        </w:rPr>
        <w:t>Rother District Council has opened its £100,000 Rural Community Infrastructure Grants scheme and the authority is now calling on groups and organisations in rural areas of the district to apply for funding.</w:t>
      </w:r>
    </w:p>
    <w:p w14:paraId="2F79BB71" w14:textId="77777777" w:rsidR="003955C9" w:rsidRPr="003955C9" w:rsidRDefault="003955C9" w:rsidP="003955C9">
      <w:pPr>
        <w:spacing w:after="0"/>
        <w:rPr>
          <w:rFonts w:ascii="Arial" w:hAnsi="Arial" w:cs="Arial"/>
          <w:color w:val="565656"/>
          <w:sz w:val="21"/>
          <w:szCs w:val="21"/>
        </w:rPr>
      </w:pPr>
    </w:p>
    <w:p w14:paraId="6C18B6D7" w14:textId="77777777" w:rsidR="003955C9" w:rsidRPr="003955C9" w:rsidRDefault="003955C9" w:rsidP="003955C9">
      <w:pPr>
        <w:spacing w:after="0"/>
        <w:rPr>
          <w:rFonts w:ascii="Arial" w:hAnsi="Arial" w:cs="Arial"/>
          <w:color w:val="565656"/>
          <w:sz w:val="21"/>
          <w:szCs w:val="21"/>
        </w:rPr>
      </w:pPr>
      <w:r w:rsidRPr="003955C9">
        <w:rPr>
          <w:rFonts w:ascii="Arial" w:hAnsi="Arial" w:cs="Arial"/>
          <w:color w:val="565656"/>
          <w:sz w:val="21"/>
          <w:szCs w:val="21"/>
        </w:rPr>
        <w:t xml:space="preserve">Projects that could benefit from the grant scheme might include EV charging points for community use; community energy schemes such as scaled up biomass, heat pumps or solar; capital grants for kitchens in community hubs; and initiatives to protect local businesses and community areas from natural hazards including flooding and coastal erosion. </w:t>
      </w:r>
    </w:p>
    <w:p w14:paraId="0B2B3950" w14:textId="77777777" w:rsidR="003955C9" w:rsidRPr="003955C9" w:rsidRDefault="003955C9" w:rsidP="003955C9">
      <w:pPr>
        <w:spacing w:after="0"/>
        <w:rPr>
          <w:rFonts w:ascii="Arial" w:hAnsi="Arial" w:cs="Arial"/>
          <w:color w:val="565656"/>
          <w:sz w:val="21"/>
          <w:szCs w:val="21"/>
        </w:rPr>
      </w:pPr>
    </w:p>
    <w:p w14:paraId="1442786C" w14:textId="77777777" w:rsidR="003955C9" w:rsidRPr="003955C9" w:rsidRDefault="003955C9" w:rsidP="003955C9">
      <w:pPr>
        <w:spacing w:after="0"/>
        <w:rPr>
          <w:rFonts w:ascii="Arial" w:hAnsi="Arial" w:cs="Arial"/>
          <w:color w:val="565656"/>
          <w:sz w:val="21"/>
          <w:szCs w:val="21"/>
        </w:rPr>
      </w:pPr>
      <w:r w:rsidRPr="003955C9">
        <w:rPr>
          <w:rFonts w:ascii="Arial" w:hAnsi="Arial" w:cs="Arial"/>
          <w:color w:val="565656"/>
          <w:sz w:val="21"/>
          <w:szCs w:val="21"/>
        </w:rPr>
        <w:t>Capital grants up to a maximum of £20,000 per project can be applied for and all proposals must have at least 20 per cent of the total funding needed already in place.</w:t>
      </w:r>
    </w:p>
    <w:p w14:paraId="55129037" w14:textId="77777777" w:rsidR="003955C9" w:rsidRPr="003955C9" w:rsidRDefault="003955C9" w:rsidP="003955C9">
      <w:pPr>
        <w:spacing w:after="0"/>
        <w:rPr>
          <w:rFonts w:ascii="Arial" w:hAnsi="Arial" w:cs="Arial"/>
          <w:color w:val="565656"/>
          <w:sz w:val="21"/>
          <w:szCs w:val="21"/>
        </w:rPr>
      </w:pPr>
    </w:p>
    <w:p w14:paraId="443364AC" w14:textId="77777777" w:rsidR="003955C9" w:rsidRPr="003955C9" w:rsidRDefault="003955C9" w:rsidP="003955C9">
      <w:pPr>
        <w:spacing w:after="0"/>
        <w:rPr>
          <w:rFonts w:ascii="Arial" w:hAnsi="Arial" w:cs="Arial"/>
          <w:color w:val="565656"/>
          <w:sz w:val="21"/>
          <w:szCs w:val="21"/>
        </w:rPr>
      </w:pPr>
      <w:r w:rsidRPr="003955C9">
        <w:rPr>
          <w:rFonts w:ascii="Arial" w:hAnsi="Arial" w:cs="Arial"/>
          <w:color w:val="565656"/>
          <w:sz w:val="21"/>
          <w:szCs w:val="21"/>
        </w:rPr>
        <w:t>Funding for the Rural Community Infrastructure Grants fund is provided by the UK Government through the Rural England Shared Prosperity Fund to support projects in rural areas outside of Bexhill and the surrounding area.</w:t>
      </w:r>
    </w:p>
    <w:p w14:paraId="02A9FA66" w14:textId="77777777" w:rsidR="003955C9" w:rsidRPr="003955C9" w:rsidRDefault="003955C9" w:rsidP="003955C9">
      <w:pPr>
        <w:spacing w:after="0"/>
        <w:rPr>
          <w:rFonts w:ascii="Arial" w:hAnsi="Arial" w:cs="Arial"/>
          <w:color w:val="565656"/>
          <w:sz w:val="21"/>
          <w:szCs w:val="21"/>
        </w:rPr>
      </w:pPr>
    </w:p>
    <w:p w14:paraId="19E53C50" w14:textId="1AAC6D6E" w:rsidR="003955C9" w:rsidRPr="003955C9" w:rsidRDefault="003955C9" w:rsidP="003955C9">
      <w:pPr>
        <w:spacing w:after="0"/>
        <w:rPr>
          <w:rFonts w:ascii="Arial" w:hAnsi="Arial" w:cs="Arial"/>
          <w:color w:val="565656"/>
          <w:sz w:val="21"/>
          <w:szCs w:val="21"/>
        </w:rPr>
      </w:pPr>
      <w:r>
        <w:rPr>
          <w:rFonts w:ascii="Arial" w:hAnsi="Arial" w:cs="Arial"/>
          <w:color w:val="565656"/>
          <w:sz w:val="21"/>
          <w:szCs w:val="21"/>
        </w:rPr>
        <w:t>T</w:t>
      </w:r>
      <w:r w:rsidRPr="003955C9">
        <w:rPr>
          <w:rFonts w:ascii="Arial" w:hAnsi="Arial" w:cs="Arial"/>
          <w:color w:val="565656"/>
          <w:sz w:val="21"/>
          <w:szCs w:val="21"/>
        </w:rPr>
        <w:t>he grant scheme opened on December 1. The funding is available until March 2025 and applications will be awarded on a first come first served basis until the total budget has been awarded.</w:t>
      </w:r>
    </w:p>
    <w:p w14:paraId="0A47768C" w14:textId="77777777" w:rsidR="003955C9" w:rsidRPr="003955C9" w:rsidRDefault="003955C9" w:rsidP="003955C9">
      <w:pPr>
        <w:spacing w:after="0"/>
        <w:rPr>
          <w:rFonts w:ascii="Arial" w:hAnsi="Arial" w:cs="Arial"/>
          <w:color w:val="565656"/>
          <w:sz w:val="21"/>
          <w:szCs w:val="21"/>
        </w:rPr>
      </w:pPr>
    </w:p>
    <w:p w14:paraId="5B94C128" w14:textId="729B9626" w:rsidR="00012D52" w:rsidRDefault="003955C9" w:rsidP="003955C9">
      <w:pPr>
        <w:spacing w:after="0"/>
        <w:rPr>
          <w:rFonts w:ascii="Arial" w:hAnsi="Arial" w:cs="Arial"/>
          <w:color w:val="565656"/>
          <w:sz w:val="21"/>
          <w:szCs w:val="21"/>
        </w:rPr>
      </w:pPr>
      <w:r w:rsidRPr="003955C9">
        <w:rPr>
          <w:rFonts w:ascii="Arial" w:hAnsi="Arial" w:cs="Arial"/>
          <w:color w:val="565656"/>
          <w:sz w:val="21"/>
          <w:szCs w:val="21"/>
        </w:rPr>
        <w:t>For more information and to check eligibility, visit www.rother.gov.uk/regeneration/uk-shared-prosperity-fund/rural-community-infrastructure-grants/. Rother Voluntary Action can provide guidance and support with applications to the scheme.</w:t>
      </w:r>
    </w:p>
    <w:p w14:paraId="773AA472" w14:textId="77777777" w:rsidR="00012D52" w:rsidRDefault="00012D52" w:rsidP="00801B31">
      <w:pPr>
        <w:spacing w:after="0"/>
        <w:rPr>
          <w:rFonts w:ascii="Arial" w:hAnsi="Arial" w:cs="Arial"/>
          <w:color w:val="565656"/>
          <w:sz w:val="21"/>
          <w:szCs w:val="21"/>
        </w:rPr>
      </w:pPr>
    </w:p>
    <w:p w14:paraId="76329D0A" w14:textId="2EC573DC" w:rsidR="00BB2201" w:rsidRPr="00BB2201" w:rsidRDefault="00BB2201" w:rsidP="00801B31">
      <w:pPr>
        <w:spacing w:after="0"/>
        <w:rPr>
          <w:rFonts w:ascii="Arial" w:hAnsi="Arial" w:cs="Arial"/>
          <w:b/>
          <w:bCs/>
          <w:color w:val="565656"/>
          <w:sz w:val="21"/>
          <w:szCs w:val="21"/>
        </w:rPr>
      </w:pPr>
      <w:r w:rsidRPr="00BB2201">
        <w:rPr>
          <w:rFonts w:ascii="Arial" w:hAnsi="Arial" w:cs="Arial"/>
          <w:b/>
          <w:bCs/>
          <w:color w:val="565656"/>
          <w:sz w:val="21"/>
          <w:szCs w:val="21"/>
        </w:rPr>
        <w:t xml:space="preserve">Coronation Living Heritage Fund (CLHF).  </w:t>
      </w:r>
    </w:p>
    <w:p w14:paraId="64BD8DD1" w14:textId="77777777" w:rsidR="00BB2201" w:rsidRDefault="00BB2201" w:rsidP="00801B31">
      <w:pPr>
        <w:spacing w:after="0"/>
        <w:rPr>
          <w:rFonts w:ascii="Arial" w:hAnsi="Arial" w:cs="Arial"/>
          <w:color w:val="565656"/>
          <w:sz w:val="21"/>
          <w:szCs w:val="21"/>
        </w:rPr>
      </w:pPr>
    </w:p>
    <w:p w14:paraId="7F372389" w14:textId="05ADB269" w:rsidR="00BB2201" w:rsidRPr="00BB2201" w:rsidRDefault="00671213" w:rsidP="00BB2201">
      <w:pPr>
        <w:spacing w:after="0"/>
        <w:rPr>
          <w:rFonts w:ascii="Arial" w:hAnsi="Arial" w:cs="Arial"/>
          <w:color w:val="565656"/>
          <w:sz w:val="21"/>
          <w:szCs w:val="21"/>
        </w:rPr>
      </w:pPr>
      <w:r>
        <w:rPr>
          <w:rFonts w:ascii="Arial" w:hAnsi="Arial" w:cs="Arial"/>
          <w:color w:val="565656"/>
          <w:sz w:val="21"/>
          <w:szCs w:val="21"/>
        </w:rPr>
        <w:t>T</w:t>
      </w:r>
      <w:r w:rsidR="00BB2201" w:rsidRPr="00BB2201">
        <w:rPr>
          <w:rFonts w:ascii="Arial" w:hAnsi="Arial" w:cs="Arial"/>
          <w:color w:val="565656"/>
          <w:sz w:val="21"/>
          <w:szCs w:val="21"/>
        </w:rPr>
        <w:t>he Council ha</w:t>
      </w:r>
      <w:r>
        <w:rPr>
          <w:rFonts w:ascii="Arial" w:hAnsi="Arial" w:cs="Arial"/>
          <w:color w:val="565656"/>
          <w:sz w:val="21"/>
          <w:szCs w:val="21"/>
        </w:rPr>
        <w:t>s o</w:t>
      </w:r>
      <w:r w:rsidR="00BB2201" w:rsidRPr="00BB2201">
        <w:rPr>
          <w:rFonts w:ascii="Arial" w:hAnsi="Arial" w:cs="Arial"/>
          <w:color w:val="565656"/>
          <w:sz w:val="21"/>
          <w:szCs w:val="21"/>
        </w:rPr>
        <w:t>btain</w:t>
      </w:r>
      <w:r>
        <w:rPr>
          <w:rFonts w:ascii="Arial" w:hAnsi="Arial" w:cs="Arial"/>
          <w:color w:val="565656"/>
          <w:sz w:val="21"/>
          <w:szCs w:val="21"/>
        </w:rPr>
        <w:t>ed</w:t>
      </w:r>
      <w:r w:rsidR="00BB2201" w:rsidRPr="00BB2201">
        <w:rPr>
          <w:rFonts w:ascii="Arial" w:hAnsi="Arial" w:cs="Arial"/>
          <w:color w:val="565656"/>
          <w:sz w:val="21"/>
          <w:szCs w:val="21"/>
        </w:rPr>
        <w:t xml:space="preserve"> grant funding of £76,173.50 from the Department for Environment Food &amp; Rural Affairs (DEFRA) via the Coronation Living Heritage Fund (CLHF).  The CLHF was to enable more trees to be planted in non-woodland locations and close to where people lived, providing a visible and lasting tribute to the King’s Coronation within local communities.</w:t>
      </w:r>
    </w:p>
    <w:p w14:paraId="17FC09C2" w14:textId="77777777" w:rsidR="00BB2201" w:rsidRPr="00BB2201" w:rsidRDefault="00BB2201" w:rsidP="00BB2201">
      <w:pPr>
        <w:spacing w:after="0"/>
        <w:rPr>
          <w:rFonts w:ascii="Arial" w:hAnsi="Arial" w:cs="Arial"/>
          <w:color w:val="565656"/>
          <w:sz w:val="21"/>
          <w:szCs w:val="21"/>
        </w:rPr>
      </w:pPr>
    </w:p>
    <w:p w14:paraId="3B0F24FE" w14:textId="77777777" w:rsidR="00BB2201" w:rsidRPr="00BB2201" w:rsidRDefault="00BB2201" w:rsidP="00BB2201">
      <w:pPr>
        <w:spacing w:after="0"/>
        <w:rPr>
          <w:rFonts w:ascii="Arial" w:hAnsi="Arial" w:cs="Arial"/>
          <w:color w:val="565656"/>
          <w:sz w:val="21"/>
          <w:szCs w:val="21"/>
        </w:rPr>
      </w:pPr>
      <w:r w:rsidRPr="00BB2201">
        <w:rPr>
          <w:rFonts w:ascii="Arial" w:hAnsi="Arial" w:cs="Arial"/>
          <w:color w:val="565656"/>
          <w:sz w:val="21"/>
          <w:szCs w:val="21"/>
        </w:rPr>
        <w:t xml:space="preserve">The CLHF was split into two lots, Lot 1 offered capital grants to local authorities for the planting of Micro Woods and subsequent establishment costs for up to three years; Lot 2 was an onward </w:t>
      </w:r>
      <w:r w:rsidRPr="00BB2201">
        <w:rPr>
          <w:rFonts w:ascii="Arial" w:hAnsi="Arial" w:cs="Arial"/>
          <w:color w:val="565656"/>
          <w:sz w:val="21"/>
          <w:szCs w:val="21"/>
        </w:rPr>
        <w:lastRenderedPageBreak/>
        <w:t xml:space="preserve">grant scheme, enabling local authorities to provide capital grants to community groups to create Community Orchards.  </w:t>
      </w:r>
    </w:p>
    <w:p w14:paraId="6F3880E4" w14:textId="77777777" w:rsidR="00BB2201" w:rsidRPr="00BB2201" w:rsidRDefault="00BB2201" w:rsidP="00BB2201">
      <w:pPr>
        <w:spacing w:after="0"/>
        <w:rPr>
          <w:rFonts w:ascii="Arial" w:hAnsi="Arial" w:cs="Arial"/>
          <w:color w:val="565656"/>
          <w:sz w:val="21"/>
          <w:szCs w:val="21"/>
        </w:rPr>
      </w:pPr>
    </w:p>
    <w:p w14:paraId="65B58FC1" w14:textId="3735684F" w:rsidR="00BB2201" w:rsidRPr="00BB2201" w:rsidRDefault="00BB2201" w:rsidP="00BB2201">
      <w:pPr>
        <w:spacing w:after="0"/>
        <w:rPr>
          <w:rFonts w:ascii="Arial" w:hAnsi="Arial" w:cs="Arial"/>
          <w:color w:val="565656"/>
          <w:sz w:val="21"/>
          <w:szCs w:val="21"/>
        </w:rPr>
      </w:pPr>
      <w:r w:rsidRPr="00BB2201">
        <w:rPr>
          <w:rFonts w:ascii="Arial" w:hAnsi="Arial" w:cs="Arial"/>
          <w:color w:val="565656"/>
          <w:sz w:val="21"/>
          <w:szCs w:val="21"/>
        </w:rPr>
        <w:t xml:space="preserve">The Council </w:t>
      </w:r>
      <w:r w:rsidR="00671213">
        <w:rPr>
          <w:rFonts w:ascii="Arial" w:hAnsi="Arial" w:cs="Arial"/>
          <w:color w:val="565656"/>
          <w:sz w:val="21"/>
          <w:szCs w:val="21"/>
        </w:rPr>
        <w:t>was</w:t>
      </w:r>
      <w:r w:rsidRPr="00BB2201">
        <w:rPr>
          <w:rFonts w:ascii="Arial" w:hAnsi="Arial" w:cs="Arial"/>
          <w:color w:val="565656"/>
          <w:sz w:val="21"/>
          <w:szCs w:val="21"/>
        </w:rPr>
        <w:t xml:space="preserve"> awarded £27,149 from Lot 1 to plant three Micro Woods, in the eligible locations within the district, namely Battle, Bexhill and Rye and £49,024.50 of funding from Lot 2 for Community Orchard grants.   It was hoped that suitable training would also be provided to those groups maintaining the Community Orchards to ensure that the orchards were pruned to fruiting standard.</w:t>
      </w:r>
    </w:p>
    <w:p w14:paraId="0158D2BB" w14:textId="77777777" w:rsidR="00BB2201" w:rsidRPr="00BB2201" w:rsidRDefault="00BB2201" w:rsidP="00BB2201">
      <w:pPr>
        <w:spacing w:after="0"/>
        <w:rPr>
          <w:rFonts w:ascii="Arial" w:hAnsi="Arial" w:cs="Arial"/>
          <w:color w:val="565656"/>
          <w:sz w:val="21"/>
          <w:szCs w:val="21"/>
        </w:rPr>
      </w:pPr>
    </w:p>
    <w:p w14:paraId="387BBA6D" w14:textId="4B800670" w:rsidR="00BB2201" w:rsidRPr="00BB2201" w:rsidRDefault="00671213" w:rsidP="00BB2201">
      <w:pPr>
        <w:spacing w:after="0"/>
        <w:rPr>
          <w:rFonts w:ascii="Arial" w:hAnsi="Arial" w:cs="Arial"/>
          <w:color w:val="565656"/>
          <w:sz w:val="21"/>
          <w:szCs w:val="21"/>
        </w:rPr>
      </w:pPr>
      <w:r>
        <w:rPr>
          <w:rFonts w:ascii="Arial" w:hAnsi="Arial" w:cs="Arial"/>
          <w:color w:val="565656"/>
          <w:sz w:val="21"/>
          <w:szCs w:val="21"/>
        </w:rPr>
        <w:t>T</w:t>
      </w:r>
      <w:r w:rsidR="00BB2201" w:rsidRPr="00BB2201">
        <w:rPr>
          <w:rFonts w:ascii="Arial" w:hAnsi="Arial" w:cs="Arial"/>
          <w:color w:val="565656"/>
          <w:sz w:val="21"/>
          <w:szCs w:val="21"/>
        </w:rPr>
        <w:t xml:space="preserve">he grants </w:t>
      </w:r>
      <w:r>
        <w:rPr>
          <w:rFonts w:ascii="Arial" w:hAnsi="Arial" w:cs="Arial"/>
          <w:color w:val="565656"/>
          <w:sz w:val="21"/>
          <w:szCs w:val="21"/>
        </w:rPr>
        <w:t xml:space="preserve">will </w:t>
      </w:r>
      <w:r w:rsidR="00BB2201" w:rsidRPr="00BB2201">
        <w:rPr>
          <w:rFonts w:ascii="Arial" w:hAnsi="Arial" w:cs="Arial"/>
          <w:color w:val="565656"/>
          <w:sz w:val="21"/>
          <w:szCs w:val="21"/>
        </w:rPr>
        <w:t>be included in the Capital Programme which support</w:t>
      </w:r>
      <w:r>
        <w:rPr>
          <w:rFonts w:ascii="Arial" w:hAnsi="Arial" w:cs="Arial"/>
          <w:color w:val="565656"/>
          <w:sz w:val="21"/>
          <w:szCs w:val="21"/>
        </w:rPr>
        <w:t>s</w:t>
      </w:r>
      <w:r w:rsidR="00BB2201" w:rsidRPr="00BB2201">
        <w:rPr>
          <w:rFonts w:ascii="Arial" w:hAnsi="Arial" w:cs="Arial"/>
          <w:color w:val="565656"/>
          <w:sz w:val="21"/>
          <w:szCs w:val="21"/>
        </w:rPr>
        <w:t xml:space="preserve"> the Council’s commitment to protecting and enhancing the biodiversity of the </w:t>
      </w:r>
      <w:proofErr w:type="gramStart"/>
      <w:r w:rsidR="00BB2201" w:rsidRPr="00BB2201">
        <w:rPr>
          <w:rFonts w:ascii="Arial" w:hAnsi="Arial" w:cs="Arial"/>
          <w:color w:val="565656"/>
          <w:sz w:val="21"/>
          <w:szCs w:val="21"/>
        </w:rPr>
        <w:t>District</w:t>
      </w:r>
      <w:proofErr w:type="gramEnd"/>
      <w:r w:rsidR="00BB2201" w:rsidRPr="00BB2201">
        <w:rPr>
          <w:rFonts w:ascii="Arial" w:hAnsi="Arial" w:cs="Arial"/>
          <w:color w:val="565656"/>
          <w:sz w:val="21"/>
          <w:szCs w:val="21"/>
        </w:rPr>
        <w:t xml:space="preserve">, a priority of the Environment Strategy.  </w:t>
      </w:r>
    </w:p>
    <w:p w14:paraId="0FE1B5F3" w14:textId="77777777" w:rsidR="00BB2201" w:rsidRPr="00BB2201" w:rsidRDefault="00BB2201" w:rsidP="00BB2201">
      <w:pPr>
        <w:spacing w:after="0"/>
        <w:rPr>
          <w:rFonts w:ascii="Arial" w:hAnsi="Arial" w:cs="Arial"/>
          <w:color w:val="565656"/>
          <w:sz w:val="21"/>
          <w:szCs w:val="21"/>
        </w:rPr>
      </w:pPr>
    </w:p>
    <w:p w14:paraId="1FCAA32B" w14:textId="4DB88881" w:rsidR="005B3551" w:rsidRPr="005B3551" w:rsidRDefault="005B3551" w:rsidP="005B3551">
      <w:pPr>
        <w:spacing w:after="0"/>
        <w:rPr>
          <w:rFonts w:ascii="Arial" w:hAnsi="Arial" w:cs="Arial"/>
          <w:b/>
          <w:bCs/>
          <w:color w:val="565656"/>
          <w:sz w:val="21"/>
          <w:szCs w:val="21"/>
          <w:u w:val="single"/>
        </w:rPr>
      </w:pPr>
      <w:r w:rsidRPr="005B3551">
        <w:rPr>
          <w:rFonts w:ascii="Arial" w:hAnsi="Arial" w:cs="Arial"/>
          <w:b/>
          <w:bCs/>
          <w:color w:val="565656"/>
          <w:sz w:val="21"/>
          <w:szCs w:val="21"/>
          <w:u w:val="single"/>
        </w:rPr>
        <w:t xml:space="preserve">Changes to Cash Payments in </w:t>
      </w:r>
      <w:r>
        <w:rPr>
          <w:rFonts w:ascii="Arial" w:hAnsi="Arial" w:cs="Arial"/>
          <w:b/>
          <w:bCs/>
          <w:color w:val="565656"/>
          <w:sz w:val="21"/>
          <w:szCs w:val="21"/>
          <w:u w:val="single"/>
        </w:rPr>
        <w:t>Rother’s</w:t>
      </w:r>
      <w:r w:rsidRPr="005B3551">
        <w:rPr>
          <w:rFonts w:ascii="Arial" w:hAnsi="Arial" w:cs="Arial"/>
          <w:b/>
          <w:bCs/>
          <w:color w:val="565656"/>
          <w:sz w:val="21"/>
          <w:szCs w:val="21"/>
          <w:u w:val="single"/>
        </w:rPr>
        <w:t xml:space="preserve"> Car Parks</w:t>
      </w:r>
    </w:p>
    <w:p w14:paraId="6C6D14E4" w14:textId="77777777" w:rsidR="005B3551" w:rsidRPr="005B3551" w:rsidRDefault="005B3551" w:rsidP="005B3551">
      <w:pPr>
        <w:spacing w:after="0"/>
        <w:rPr>
          <w:rFonts w:ascii="Arial" w:hAnsi="Arial" w:cs="Arial"/>
          <w:color w:val="565656"/>
          <w:sz w:val="21"/>
          <w:szCs w:val="21"/>
        </w:rPr>
      </w:pPr>
    </w:p>
    <w:p w14:paraId="2FC762E5" w14:textId="0932254F" w:rsidR="005B3551" w:rsidRPr="005B3551" w:rsidRDefault="000E051D" w:rsidP="005B3551">
      <w:pPr>
        <w:spacing w:after="0"/>
        <w:rPr>
          <w:rFonts w:ascii="Arial" w:hAnsi="Arial" w:cs="Arial"/>
          <w:color w:val="565656"/>
          <w:sz w:val="21"/>
          <w:szCs w:val="21"/>
        </w:rPr>
      </w:pPr>
      <w:r>
        <w:rPr>
          <w:rFonts w:ascii="Arial" w:hAnsi="Arial" w:cs="Arial"/>
          <w:color w:val="565656"/>
          <w:sz w:val="21"/>
          <w:szCs w:val="21"/>
        </w:rPr>
        <w:t xml:space="preserve">RDC is seeking </w:t>
      </w:r>
      <w:r w:rsidR="005B3551" w:rsidRPr="005B3551">
        <w:rPr>
          <w:rFonts w:ascii="Arial" w:hAnsi="Arial" w:cs="Arial"/>
          <w:color w:val="565656"/>
          <w:sz w:val="21"/>
          <w:szCs w:val="21"/>
        </w:rPr>
        <w:t xml:space="preserve">the views </w:t>
      </w:r>
      <w:r>
        <w:rPr>
          <w:rFonts w:ascii="Arial" w:hAnsi="Arial" w:cs="Arial"/>
          <w:color w:val="565656"/>
          <w:sz w:val="21"/>
          <w:szCs w:val="21"/>
        </w:rPr>
        <w:t xml:space="preserve">of its </w:t>
      </w:r>
      <w:r w:rsidR="005B3551" w:rsidRPr="005B3551">
        <w:rPr>
          <w:rFonts w:ascii="Arial" w:hAnsi="Arial" w:cs="Arial"/>
          <w:color w:val="565656"/>
          <w:sz w:val="21"/>
          <w:szCs w:val="21"/>
        </w:rPr>
        <w:t xml:space="preserve">car park users on proposals to relocate cash payments from Rother District Council owned car park machines to </w:t>
      </w:r>
      <w:proofErr w:type="spellStart"/>
      <w:r w:rsidR="005B3551" w:rsidRPr="005B3551">
        <w:rPr>
          <w:rFonts w:ascii="Arial" w:hAnsi="Arial" w:cs="Arial"/>
          <w:color w:val="565656"/>
          <w:sz w:val="21"/>
          <w:szCs w:val="21"/>
        </w:rPr>
        <w:t>PayPoints</w:t>
      </w:r>
      <w:proofErr w:type="spellEnd"/>
      <w:r w:rsidR="005B3551" w:rsidRPr="005B3551">
        <w:rPr>
          <w:rFonts w:ascii="Arial" w:hAnsi="Arial" w:cs="Arial"/>
          <w:color w:val="565656"/>
          <w:sz w:val="21"/>
          <w:szCs w:val="21"/>
        </w:rPr>
        <w:t xml:space="preserve">. </w:t>
      </w:r>
      <w:r w:rsidR="005B3551">
        <w:rPr>
          <w:rFonts w:ascii="Arial" w:hAnsi="Arial" w:cs="Arial"/>
          <w:color w:val="565656"/>
          <w:sz w:val="21"/>
          <w:szCs w:val="21"/>
        </w:rPr>
        <w:t>T</w:t>
      </w:r>
      <w:r w:rsidR="005B3551" w:rsidRPr="005B3551">
        <w:rPr>
          <w:rFonts w:ascii="Arial" w:hAnsi="Arial" w:cs="Arial"/>
          <w:color w:val="565656"/>
          <w:sz w:val="21"/>
          <w:szCs w:val="21"/>
        </w:rPr>
        <w:t xml:space="preserve">icket machines </w:t>
      </w:r>
      <w:r w:rsidR="005B3551">
        <w:rPr>
          <w:rFonts w:ascii="Arial" w:hAnsi="Arial" w:cs="Arial"/>
          <w:color w:val="565656"/>
          <w:sz w:val="21"/>
          <w:szCs w:val="21"/>
        </w:rPr>
        <w:t>would no longer</w:t>
      </w:r>
      <w:r w:rsidR="005B3551" w:rsidRPr="005B3551">
        <w:rPr>
          <w:rFonts w:ascii="Arial" w:hAnsi="Arial" w:cs="Arial"/>
          <w:color w:val="565656"/>
          <w:sz w:val="21"/>
          <w:szCs w:val="21"/>
        </w:rPr>
        <w:t xml:space="preserve"> tak</w:t>
      </w:r>
      <w:r w:rsidR="005B3551">
        <w:rPr>
          <w:rFonts w:ascii="Arial" w:hAnsi="Arial" w:cs="Arial"/>
          <w:color w:val="565656"/>
          <w:sz w:val="21"/>
          <w:szCs w:val="21"/>
        </w:rPr>
        <w:t>e</w:t>
      </w:r>
      <w:r w:rsidR="005B3551" w:rsidRPr="005B3551">
        <w:rPr>
          <w:rFonts w:ascii="Arial" w:hAnsi="Arial" w:cs="Arial"/>
          <w:color w:val="565656"/>
          <w:sz w:val="21"/>
          <w:szCs w:val="21"/>
        </w:rPr>
        <w:t xml:space="preserve"> cash but they will continue to take both contactless and credit/debit card payments. Instead, people using </w:t>
      </w:r>
      <w:r w:rsidR="005B3551">
        <w:rPr>
          <w:rFonts w:ascii="Arial" w:hAnsi="Arial" w:cs="Arial"/>
          <w:color w:val="565656"/>
          <w:sz w:val="21"/>
          <w:szCs w:val="21"/>
        </w:rPr>
        <w:t>the</w:t>
      </w:r>
      <w:r w:rsidR="005B3551" w:rsidRPr="005B3551">
        <w:rPr>
          <w:rFonts w:ascii="Arial" w:hAnsi="Arial" w:cs="Arial"/>
          <w:color w:val="565656"/>
          <w:sz w:val="21"/>
          <w:szCs w:val="21"/>
        </w:rPr>
        <w:t xml:space="preserve"> car parks could pay in cash at nearby </w:t>
      </w:r>
      <w:proofErr w:type="spellStart"/>
      <w:r w:rsidR="005B3551" w:rsidRPr="005B3551">
        <w:rPr>
          <w:rFonts w:ascii="Arial" w:hAnsi="Arial" w:cs="Arial"/>
          <w:color w:val="565656"/>
          <w:sz w:val="21"/>
          <w:szCs w:val="21"/>
        </w:rPr>
        <w:t>PayPoints</w:t>
      </w:r>
      <w:proofErr w:type="spellEnd"/>
      <w:r w:rsidR="005B3551" w:rsidRPr="005B3551">
        <w:rPr>
          <w:rFonts w:ascii="Arial" w:hAnsi="Arial" w:cs="Arial"/>
          <w:color w:val="565656"/>
          <w:sz w:val="21"/>
          <w:szCs w:val="21"/>
        </w:rPr>
        <w:t xml:space="preserve"> which are located, in local shops and businesses. </w:t>
      </w:r>
    </w:p>
    <w:p w14:paraId="0F29AC9B" w14:textId="77777777" w:rsidR="005B3551" w:rsidRPr="005B3551" w:rsidRDefault="005B3551" w:rsidP="005B3551">
      <w:pPr>
        <w:spacing w:after="0"/>
        <w:rPr>
          <w:rFonts w:ascii="Arial" w:hAnsi="Arial" w:cs="Arial"/>
          <w:color w:val="565656"/>
          <w:sz w:val="21"/>
          <w:szCs w:val="21"/>
        </w:rPr>
      </w:pPr>
    </w:p>
    <w:p w14:paraId="4CCF7FBD" w14:textId="7E073EF6"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 xml:space="preserve">Currently, payment </w:t>
      </w:r>
      <w:r w:rsidR="000E051D">
        <w:rPr>
          <w:rFonts w:ascii="Arial" w:hAnsi="Arial" w:cs="Arial"/>
          <w:color w:val="565656"/>
          <w:sz w:val="21"/>
          <w:szCs w:val="21"/>
        </w:rPr>
        <w:t xml:space="preserve">can be made </w:t>
      </w:r>
      <w:r w:rsidRPr="005B3551">
        <w:rPr>
          <w:rFonts w:ascii="Arial" w:hAnsi="Arial" w:cs="Arial"/>
          <w:color w:val="565656"/>
          <w:sz w:val="21"/>
          <w:szCs w:val="21"/>
        </w:rPr>
        <w:t>in coins in 17 of our car parks</w:t>
      </w:r>
      <w:r w:rsidR="000E051D">
        <w:rPr>
          <w:rFonts w:ascii="Arial" w:hAnsi="Arial" w:cs="Arial"/>
          <w:color w:val="565656"/>
          <w:sz w:val="21"/>
          <w:szCs w:val="21"/>
        </w:rPr>
        <w:t>.</w:t>
      </w:r>
      <w:r w:rsidRPr="005B3551">
        <w:rPr>
          <w:rFonts w:ascii="Arial" w:hAnsi="Arial" w:cs="Arial"/>
          <w:color w:val="565656"/>
          <w:sz w:val="21"/>
          <w:szCs w:val="21"/>
        </w:rPr>
        <w:t xml:space="preserve"> </w:t>
      </w:r>
      <w:r w:rsidR="000E051D">
        <w:rPr>
          <w:rFonts w:ascii="Arial" w:hAnsi="Arial" w:cs="Arial"/>
          <w:color w:val="565656"/>
          <w:sz w:val="21"/>
          <w:szCs w:val="21"/>
        </w:rPr>
        <w:t>P</w:t>
      </w:r>
      <w:r w:rsidRPr="005B3551">
        <w:rPr>
          <w:rFonts w:ascii="Arial" w:hAnsi="Arial" w:cs="Arial"/>
          <w:color w:val="565656"/>
          <w:sz w:val="21"/>
          <w:szCs w:val="21"/>
        </w:rPr>
        <w:t xml:space="preserve">ayment </w:t>
      </w:r>
      <w:r w:rsidR="000E051D">
        <w:rPr>
          <w:rFonts w:ascii="Arial" w:hAnsi="Arial" w:cs="Arial"/>
          <w:color w:val="565656"/>
          <w:sz w:val="21"/>
          <w:szCs w:val="21"/>
        </w:rPr>
        <w:t xml:space="preserve">is also possible </w:t>
      </w:r>
      <w:r w:rsidRPr="005B3551">
        <w:rPr>
          <w:rFonts w:ascii="Arial" w:hAnsi="Arial" w:cs="Arial"/>
          <w:color w:val="565656"/>
          <w:sz w:val="21"/>
          <w:szCs w:val="21"/>
        </w:rPr>
        <w:t xml:space="preserve">by credit/debit card, RingGo app on mobile phones and RingGo automated phoneline. Using </w:t>
      </w:r>
      <w:proofErr w:type="spellStart"/>
      <w:r w:rsidRPr="005B3551">
        <w:rPr>
          <w:rFonts w:ascii="Arial" w:hAnsi="Arial" w:cs="Arial"/>
          <w:color w:val="565656"/>
          <w:sz w:val="21"/>
          <w:szCs w:val="21"/>
        </w:rPr>
        <w:t>PayPoints</w:t>
      </w:r>
      <w:proofErr w:type="spellEnd"/>
      <w:r w:rsidRPr="005B3551">
        <w:rPr>
          <w:rFonts w:ascii="Arial" w:hAnsi="Arial" w:cs="Arial"/>
          <w:color w:val="565656"/>
          <w:sz w:val="21"/>
          <w:szCs w:val="21"/>
        </w:rPr>
        <w:t xml:space="preserve"> to pay for parking is already an option for car park users.</w:t>
      </w:r>
    </w:p>
    <w:p w14:paraId="4F644FCC" w14:textId="77777777" w:rsidR="005B3551" w:rsidRPr="005B3551" w:rsidRDefault="005B3551" w:rsidP="005B3551">
      <w:pPr>
        <w:spacing w:after="0"/>
        <w:rPr>
          <w:rFonts w:ascii="Arial" w:hAnsi="Arial" w:cs="Arial"/>
          <w:color w:val="565656"/>
          <w:sz w:val="21"/>
          <w:szCs w:val="21"/>
        </w:rPr>
      </w:pPr>
    </w:p>
    <w:p w14:paraId="565632A7"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Every year, fewer and fewer people pay by cash. Our breakdown was 40% by RingGo, 30% in cash and 30% by credit or debit cards. However, in the first quarter of 2023/24 cash payments fell by 25% on the same period in 2022/23.</w:t>
      </w:r>
    </w:p>
    <w:p w14:paraId="43E21FF0" w14:textId="77777777" w:rsidR="005B3551" w:rsidRPr="005B3551" w:rsidRDefault="005B3551" w:rsidP="005B3551">
      <w:pPr>
        <w:spacing w:after="0"/>
        <w:rPr>
          <w:rFonts w:ascii="Arial" w:hAnsi="Arial" w:cs="Arial"/>
          <w:color w:val="565656"/>
          <w:sz w:val="21"/>
          <w:szCs w:val="21"/>
        </w:rPr>
      </w:pPr>
    </w:p>
    <w:p w14:paraId="54F009E9"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 xml:space="preserve">This is the right time to consider changing all cash payments to </w:t>
      </w:r>
      <w:proofErr w:type="spellStart"/>
      <w:r w:rsidRPr="005B3551">
        <w:rPr>
          <w:rFonts w:ascii="Arial" w:hAnsi="Arial" w:cs="Arial"/>
          <w:color w:val="565656"/>
          <w:sz w:val="21"/>
          <w:szCs w:val="21"/>
        </w:rPr>
        <w:t>PayPoint</w:t>
      </w:r>
      <w:proofErr w:type="spellEnd"/>
      <w:r w:rsidRPr="005B3551">
        <w:rPr>
          <w:rFonts w:ascii="Arial" w:hAnsi="Arial" w:cs="Arial"/>
          <w:color w:val="565656"/>
          <w:sz w:val="21"/>
          <w:szCs w:val="21"/>
        </w:rPr>
        <w:t xml:space="preserve"> locations. The Council pays £30,000 a year to collect cash from the ticket machines. The contract to collect the cash ends in 2024 and a new contract is likely to cost significantly more. </w:t>
      </w:r>
    </w:p>
    <w:p w14:paraId="17B913AD" w14:textId="77777777" w:rsidR="005B3551" w:rsidRPr="005B3551" w:rsidRDefault="005B3551" w:rsidP="005B3551">
      <w:pPr>
        <w:spacing w:after="0"/>
        <w:rPr>
          <w:rFonts w:ascii="Arial" w:hAnsi="Arial" w:cs="Arial"/>
          <w:color w:val="565656"/>
          <w:sz w:val="21"/>
          <w:szCs w:val="21"/>
        </w:rPr>
      </w:pPr>
    </w:p>
    <w:p w14:paraId="32349A22"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The Council needs to save money. It has a £3.8 million funding gap in the 2024/25 budget. We are considering every possible saving.</w:t>
      </w:r>
    </w:p>
    <w:p w14:paraId="2709CC5E" w14:textId="77777777" w:rsidR="005B3551" w:rsidRPr="005B3551" w:rsidRDefault="005B3551" w:rsidP="005B3551">
      <w:pPr>
        <w:spacing w:after="0"/>
        <w:rPr>
          <w:rFonts w:ascii="Arial" w:hAnsi="Arial" w:cs="Arial"/>
          <w:color w:val="565656"/>
          <w:sz w:val="21"/>
          <w:szCs w:val="21"/>
        </w:rPr>
      </w:pPr>
    </w:p>
    <w:p w14:paraId="3DF1E699"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We considered three options. The council’s preference is for option one.</w:t>
      </w:r>
    </w:p>
    <w:p w14:paraId="04285B1F" w14:textId="77777777" w:rsidR="005B3551" w:rsidRPr="005B3551" w:rsidRDefault="005B3551" w:rsidP="005B3551">
      <w:pPr>
        <w:spacing w:after="0"/>
        <w:rPr>
          <w:rFonts w:ascii="Arial" w:hAnsi="Arial" w:cs="Arial"/>
          <w:color w:val="565656"/>
          <w:sz w:val="21"/>
          <w:szCs w:val="21"/>
        </w:rPr>
      </w:pPr>
    </w:p>
    <w:p w14:paraId="750BCA5C"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Option 1</w:t>
      </w:r>
    </w:p>
    <w:p w14:paraId="605F161E"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 xml:space="preserve">Relocate all cash payments to local </w:t>
      </w:r>
      <w:proofErr w:type="spellStart"/>
      <w:r w:rsidRPr="005B3551">
        <w:rPr>
          <w:rFonts w:ascii="Arial" w:hAnsi="Arial" w:cs="Arial"/>
          <w:color w:val="565656"/>
          <w:sz w:val="21"/>
          <w:szCs w:val="21"/>
        </w:rPr>
        <w:t>PayPoints</w:t>
      </w:r>
      <w:proofErr w:type="spellEnd"/>
      <w:r w:rsidRPr="005B3551">
        <w:rPr>
          <w:rFonts w:ascii="Arial" w:hAnsi="Arial" w:cs="Arial"/>
          <w:color w:val="565656"/>
          <w:sz w:val="21"/>
          <w:szCs w:val="21"/>
        </w:rPr>
        <w:t xml:space="preserve"> for all pay and display machines in all car parks.</w:t>
      </w:r>
    </w:p>
    <w:p w14:paraId="3AE06FEA" w14:textId="77777777" w:rsidR="005B3551" w:rsidRPr="005B3551" w:rsidRDefault="005B3551" w:rsidP="005B3551">
      <w:pPr>
        <w:spacing w:after="0"/>
        <w:rPr>
          <w:rFonts w:ascii="Arial" w:hAnsi="Arial" w:cs="Arial"/>
          <w:color w:val="565656"/>
          <w:sz w:val="21"/>
          <w:szCs w:val="21"/>
        </w:rPr>
      </w:pPr>
    </w:p>
    <w:p w14:paraId="4F3236E1"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 xml:space="preserve">All car parks are within 0.2 miles of a </w:t>
      </w:r>
      <w:proofErr w:type="spellStart"/>
      <w:r w:rsidRPr="005B3551">
        <w:rPr>
          <w:rFonts w:ascii="Arial" w:hAnsi="Arial" w:cs="Arial"/>
          <w:color w:val="565656"/>
          <w:sz w:val="21"/>
          <w:szCs w:val="21"/>
        </w:rPr>
        <w:t>PayPoint</w:t>
      </w:r>
      <w:proofErr w:type="spellEnd"/>
      <w:r w:rsidRPr="005B3551">
        <w:rPr>
          <w:rFonts w:ascii="Arial" w:hAnsi="Arial" w:cs="Arial"/>
          <w:color w:val="565656"/>
          <w:sz w:val="21"/>
          <w:szCs w:val="21"/>
        </w:rPr>
        <w:t xml:space="preserve">.  Camber car parks are within 0.4 miles but only 2% of payments are made in cash. </w:t>
      </w:r>
    </w:p>
    <w:p w14:paraId="54702B88" w14:textId="77777777" w:rsidR="005B3551" w:rsidRPr="005B3551" w:rsidRDefault="005B3551" w:rsidP="005B3551">
      <w:pPr>
        <w:spacing w:after="0"/>
        <w:rPr>
          <w:rFonts w:ascii="Arial" w:hAnsi="Arial" w:cs="Arial"/>
          <w:color w:val="565656"/>
          <w:sz w:val="21"/>
          <w:szCs w:val="21"/>
        </w:rPr>
      </w:pPr>
    </w:p>
    <w:p w14:paraId="6E42D96B"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 xml:space="preserve">There is a grace period given to motorists to enable them to pay to park.  Motorists do not have to return to their vehicle or the car park once they have paid at a </w:t>
      </w:r>
      <w:proofErr w:type="spellStart"/>
      <w:r w:rsidRPr="005B3551">
        <w:rPr>
          <w:rFonts w:ascii="Arial" w:hAnsi="Arial" w:cs="Arial"/>
          <w:color w:val="565656"/>
          <w:sz w:val="21"/>
          <w:szCs w:val="21"/>
        </w:rPr>
        <w:t>PayPoint</w:t>
      </w:r>
      <w:proofErr w:type="spellEnd"/>
      <w:r w:rsidRPr="005B3551">
        <w:rPr>
          <w:rFonts w:ascii="Arial" w:hAnsi="Arial" w:cs="Arial"/>
          <w:color w:val="565656"/>
          <w:sz w:val="21"/>
          <w:szCs w:val="21"/>
        </w:rPr>
        <w:t xml:space="preserve">.  </w:t>
      </w:r>
    </w:p>
    <w:p w14:paraId="159BD5FC" w14:textId="77777777" w:rsidR="005B3551" w:rsidRPr="005B3551" w:rsidRDefault="005B3551" w:rsidP="005B3551">
      <w:pPr>
        <w:spacing w:after="0"/>
        <w:rPr>
          <w:rFonts w:ascii="Arial" w:hAnsi="Arial" w:cs="Arial"/>
          <w:color w:val="565656"/>
          <w:sz w:val="21"/>
          <w:szCs w:val="21"/>
        </w:rPr>
      </w:pPr>
    </w:p>
    <w:p w14:paraId="166CDE9F"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Removing the coin mechanism from all 34 pay and display machines would be a one-off cost of £9,500 and updating signage would cost around £500.</w:t>
      </w:r>
    </w:p>
    <w:p w14:paraId="69A52478" w14:textId="77777777" w:rsidR="005B3551" w:rsidRPr="005B3551" w:rsidRDefault="005B3551" w:rsidP="005B3551">
      <w:pPr>
        <w:spacing w:after="0"/>
        <w:rPr>
          <w:rFonts w:ascii="Arial" w:hAnsi="Arial" w:cs="Arial"/>
          <w:color w:val="565656"/>
          <w:sz w:val="21"/>
          <w:szCs w:val="21"/>
        </w:rPr>
      </w:pPr>
    </w:p>
    <w:p w14:paraId="7F74FDF6"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 xml:space="preserve">.  Detailed maps would be put up in car parks to help customers find the nearest </w:t>
      </w:r>
      <w:proofErr w:type="spellStart"/>
      <w:r w:rsidRPr="005B3551">
        <w:rPr>
          <w:rFonts w:ascii="Arial" w:hAnsi="Arial" w:cs="Arial"/>
          <w:color w:val="565656"/>
          <w:sz w:val="21"/>
          <w:szCs w:val="21"/>
        </w:rPr>
        <w:t>PayPoints</w:t>
      </w:r>
      <w:proofErr w:type="spellEnd"/>
      <w:r w:rsidRPr="005B3551">
        <w:rPr>
          <w:rFonts w:ascii="Arial" w:hAnsi="Arial" w:cs="Arial"/>
          <w:color w:val="565656"/>
          <w:sz w:val="21"/>
          <w:szCs w:val="21"/>
        </w:rPr>
        <w:t>.</w:t>
      </w:r>
    </w:p>
    <w:p w14:paraId="463FB590" w14:textId="77777777" w:rsidR="005B3551" w:rsidRPr="005B3551" w:rsidRDefault="005B3551" w:rsidP="005B3551">
      <w:pPr>
        <w:spacing w:after="0"/>
        <w:rPr>
          <w:rFonts w:ascii="Arial" w:hAnsi="Arial" w:cs="Arial"/>
          <w:color w:val="565656"/>
          <w:sz w:val="21"/>
          <w:szCs w:val="21"/>
        </w:rPr>
      </w:pPr>
    </w:p>
    <w:p w14:paraId="15251E12"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 xml:space="preserve">Some Blue Badge holders (for disabled drivers) can apply for permits to park in any of our car parks in any bay without a fee. They are eligible if they are in receipt of higher rate mobility </w:t>
      </w:r>
      <w:r w:rsidRPr="005B3551">
        <w:rPr>
          <w:rFonts w:ascii="Arial" w:hAnsi="Arial" w:cs="Arial"/>
          <w:color w:val="565656"/>
          <w:sz w:val="21"/>
          <w:szCs w:val="21"/>
        </w:rPr>
        <w:lastRenderedPageBreak/>
        <w:t>allowance of the Personal Independent Payment, if they are registered blind or are in receipt of a war pension. Therefore, these customers will not be affected. Other drivers with mobility problems might be affected.</w:t>
      </w:r>
    </w:p>
    <w:p w14:paraId="4BFF5A53" w14:textId="77777777" w:rsidR="005B3551" w:rsidRPr="005B3551" w:rsidRDefault="005B3551" w:rsidP="005B3551">
      <w:pPr>
        <w:spacing w:after="0"/>
        <w:rPr>
          <w:rFonts w:ascii="Arial" w:hAnsi="Arial" w:cs="Arial"/>
          <w:color w:val="565656"/>
          <w:sz w:val="21"/>
          <w:szCs w:val="21"/>
        </w:rPr>
      </w:pPr>
    </w:p>
    <w:p w14:paraId="1E390E6D"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 xml:space="preserve">The Council is setting up more options for flexible, shorter term parking permits as a cost-effective alternative. </w:t>
      </w:r>
    </w:p>
    <w:p w14:paraId="0DEB3122" w14:textId="77777777" w:rsidR="005B3551" w:rsidRPr="005B3551" w:rsidRDefault="005B3551" w:rsidP="005B3551">
      <w:pPr>
        <w:spacing w:after="0"/>
        <w:rPr>
          <w:rFonts w:ascii="Arial" w:hAnsi="Arial" w:cs="Arial"/>
          <w:color w:val="565656"/>
          <w:sz w:val="21"/>
          <w:szCs w:val="21"/>
        </w:rPr>
      </w:pPr>
    </w:p>
    <w:p w14:paraId="12C8AE69"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The benefits would be:</w:t>
      </w:r>
    </w:p>
    <w:p w14:paraId="37D7A971" w14:textId="77777777" w:rsidR="005B3551" w:rsidRPr="005B3551" w:rsidRDefault="005B3551" w:rsidP="005B3551">
      <w:pPr>
        <w:spacing w:after="0"/>
        <w:rPr>
          <w:rFonts w:ascii="Arial" w:hAnsi="Arial" w:cs="Arial"/>
          <w:color w:val="565656"/>
          <w:sz w:val="21"/>
          <w:szCs w:val="21"/>
        </w:rPr>
      </w:pPr>
    </w:p>
    <w:p w14:paraId="678C2FD6"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Carbon emissions will reduce by 5 to 6 tonnes a year if we remove the cash collections.</w:t>
      </w:r>
    </w:p>
    <w:p w14:paraId="08141224"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£30,000 annual saving to the Council’s budget.</w:t>
      </w:r>
    </w:p>
    <w:p w14:paraId="0508AA0D"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 xml:space="preserve">More local businesses offering </w:t>
      </w:r>
      <w:proofErr w:type="spellStart"/>
      <w:r w:rsidRPr="005B3551">
        <w:rPr>
          <w:rFonts w:ascii="Arial" w:hAnsi="Arial" w:cs="Arial"/>
          <w:color w:val="565656"/>
          <w:sz w:val="21"/>
          <w:szCs w:val="21"/>
        </w:rPr>
        <w:t>PayPoint</w:t>
      </w:r>
      <w:proofErr w:type="spellEnd"/>
      <w:r w:rsidRPr="005B3551">
        <w:rPr>
          <w:rFonts w:ascii="Arial" w:hAnsi="Arial" w:cs="Arial"/>
          <w:color w:val="565656"/>
          <w:sz w:val="21"/>
          <w:szCs w:val="21"/>
        </w:rPr>
        <w:t xml:space="preserve"> facilities and increased business through car park customers using </w:t>
      </w:r>
      <w:proofErr w:type="spellStart"/>
      <w:r w:rsidRPr="005B3551">
        <w:rPr>
          <w:rFonts w:ascii="Arial" w:hAnsi="Arial" w:cs="Arial"/>
          <w:color w:val="565656"/>
          <w:sz w:val="21"/>
          <w:szCs w:val="21"/>
        </w:rPr>
        <w:t>PayPoints</w:t>
      </w:r>
      <w:proofErr w:type="spellEnd"/>
      <w:r w:rsidRPr="005B3551">
        <w:rPr>
          <w:rFonts w:ascii="Arial" w:hAnsi="Arial" w:cs="Arial"/>
          <w:color w:val="565656"/>
          <w:sz w:val="21"/>
          <w:szCs w:val="21"/>
        </w:rPr>
        <w:t>.</w:t>
      </w:r>
    </w:p>
    <w:p w14:paraId="38706653"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The drawbacks would be:</w:t>
      </w:r>
    </w:p>
    <w:p w14:paraId="4B12616F" w14:textId="77777777" w:rsidR="005B3551" w:rsidRPr="005B3551" w:rsidRDefault="005B3551" w:rsidP="005B3551">
      <w:pPr>
        <w:spacing w:after="0"/>
        <w:rPr>
          <w:rFonts w:ascii="Arial" w:hAnsi="Arial" w:cs="Arial"/>
          <w:color w:val="565656"/>
          <w:sz w:val="21"/>
          <w:szCs w:val="21"/>
        </w:rPr>
      </w:pPr>
    </w:p>
    <w:p w14:paraId="1B30ACA7"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 xml:space="preserve">All car park users choosing to pay by cash would have to go to a nearby </w:t>
      </w:r>
      <w:proofErr w:type="spellStart"/>
      <w:r w:rsidRPr="005B3551">
        <w:rPr>
          <w:rFonts w:ascii="Arial" w:hAnsi="Arial" w:cs="Arial"/>
          <w:color w:val="565656"/>
          <w:sz w:val="21"/>
          <w:szCs w:val="21"/>
        </w:rPr>
        <w:t>PayPoint</w:t>
      </w:r>
      <w:proofErr w:type="spellEnd"/>
      <w:r w:rsidRPr="005B3551">
        <w:rPr>
          <w:rFonts w:ascii="Arial" w:hAnsi="Arial" w:cs="Arial"/>
          <w:color w:val="565656"/>
          <w:sz w:val="21"/>
          <w:szCs w:val="21"/>
        </w:rPr>
        <w:t xml:space="preserve"> to pay their car parking tariff.</w:t>
      </w:r>
    </w:p>
    <w:p w14:paraId="355C4787"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We have identified that some vulnerable customers may be negatively impacted including those technologically excluded, without a mobile phone or credit or debit cards and residents with mobility problems, as recognised by our Equalities Impact Assessment.</w:t>
      </w:r>
    </w:p>
    <w:p w14:paraId="3030DD1C"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Option 2</w:t>
      </w:r>
    </w:p>
    <w:p w14:paraId="5D9F578F"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The same as option one except to keep cash payments at the De La Warr Pavilion car park in Bexhill, the Mount Street car park in Battle and the Upper Market car park in Battle.</w:t>
      </w:r>
    </w:p>
    <w:p w14:paraId="44EEE15D" w14:textId="77777777" w:rsidR="005B3551" w:rsidRPr="005B3551" w:rsidRDefault="005B3551" w:rsidP="005B3551">
      <w:pPr>
        <w:spacing w:after="0"/>
        <w:rPr>
          <w:rFonts w:ascii="Arial" w:hAnsi="Arial" w:cs="Arial"/>
          <w:color w:val="565656"/>
          <w:sz w:val="21"/>
          <w:szCs w:val="21"/>
        </w:rPr>
      </w:pPr>
    </w:p>
    <w:p w14:paraId="1B489384"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 xml:space="preserve">These three car parks have between 27% (DLWP) and 41% (Mount St) of payments in cash. Again, the use of cash is falling year on year.  The remaining car parks would be card-only machines with cash payments by </w:t>
      </w:r>
      <w:proofErr w:type="spellStart"/>
      <w:r w:rsidRPr="005B3551">
        <w:rPr>
          <w:rFonts w:ascii="Arial" w:hAnsi="Arial" w:cs="Arial"/>
          <w:color w:val="565656"/>
          <w:sz w:val="21"/>
          <w:szCs w:val="21"/>
        </w:rPr>
        <w:t>PayPoint</w:t>
      </w:r>
      <w:proofErr w:type="spellEnd"/>
      <w:r w:rsidRPr="005B3551">
        <w:rPr>
          <w:rFonts w:ascii="Arial" w:hAnsi="Arial" w:cs="Arial"/>
          <w:color w:val="565656"/>
          <w:sz w:val="21"/>
          <w:szCs w:val="21"/>
        </w:rPr>
        <w:t>.</w:t>
      </w:r>
    </w:p>
    <w:p w14:paraId="4A4FE38D" w14:textId="77777777" w:rsidR="005B3551" w:rsidRPr="005B3551" w:rsidRDefault="005B3551" w:rsidP="005B3551">
      <w:pPr>
        <w:spacing w:after="0"/>
        <w:rPr>
          <w:rFonts w:ascii="Arial" w:hAnsi="Arial" w:cs="Arial"/>
          <w:color w:val="565656"/>
          <w:sz w:val="21"/>
          <w:szCs w:val="21"/>
        </w:rPr>
      </w:pPr>
    </w:p>
    <w:p w14:paraId="75D985B1"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Mount Street and Upper Market car parks (Battle) are the only charged-for car parks where a one-hour stay is the most popular tariff. The most popular tariff at the De La Warr Pavilion car park is one to two hours stay.  Short stays are more likely to be paid by cash.</w:t>
      </w:r>
    </w:p>
    <w:p w14:paraId="34EABF9A" w14:textId="77777777" w:rsidR="005B3551" w:rsidRPr="005B3551" w:rsidRDefault="005B3551" w:rsidP="005B3551">
      <w:pPr>
        <w:spacing w:after="0"/>
        <w:rPr>
          <w:rFonts w:ascii="Arial" w:hAnsi="Arial" w:cs="Arial"/>
          <w:color w:val="565656"/>
          <w:sz w:val="21"/>
          <w:szCs w:val="21"/>
        </w:rPr>
      </w:pPr>
    </w:p>
    <w:p w14:paraId="2CC54ACB"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The advantages of this option are:</w:t>
      </w:r>
    </w:p>
    <w:p w14:paraId="27D30B0A" w14:textId="77777777" w:rsidR="005B3551" w:rsidRPr="005B3551" w:rsidRDefault="005B3551" w:rsidP="005B3551">
      <w:pPr>
        <w:spacing w:after="0"/>
        <w:rPr>
          <w:rFonts w:ascii="Arial" w:hAnsi="Arial" w:cs="Arial"/>
          <w:color w:val="565656"/>
          <w:sz w:val="21"/>
          <w:szCs w:val="21"/>
        </w:rPr>
      </w:pPr>
    </w:p>
    <w:p w14:paraId="665B486F"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Customers could still pay in cash at the three car parks that account for half of the cash payments in council owned car parks.  There would be less impact on vulnerable customers but only at these locations.</w:t>
      </w:r>
    </w:p>
    <w:p w14:paraId="56F6C74E"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Some reduction in costs to the council.</w:t>
      </w:r>
    </w:p>
    <w:p w14:paraId="5448D446"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A reduction in CO2 emissions.</w:t>
      </w:r>
    </w:p>
    <w:p w14:paraId="09047293" w14:textId="77076D28" w:rsid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 xml:space="preserve">Some use of local businesses for </w:t>
      </w:r>
      <w:proofErr w:type="spellStart"/>
      <w:r w:rsidRPr="005B3551">
        <w:rPr>
          <w:rFonts w:ascii="Arial" w:hAnsi="Arial" w:cs="Arial"/>
          <w:color w:val="565656"/>
          <w:sz w:val="21"/>
          <w:szCs w:val="21"/>
        </w:rPr>
        <w:t>PayPoint</w:t>
      </w:r>
      <w:proofErr w:type="spellEnd"/>
      <w:r w:rsidR="000E051D">
        <w:rPr>
          <w:rFonts w:ascii="Arial" w:hAnsi="Arial" w:cs="Arial"/>
          <w:color w:val="565656"/>
          <w:sz w:val="21"/>
          <w:szCs w:val="21"/>
        </w:rPr>
        <w:t>.</w:t>
      </w:r>
    </w:p>
    <w:p w14:paraId="064A5676" w14:textId="77777777" w:rsidR="000E051D" w:rsidRPr="005B3551" w:rsidRDefault="000E051D" w:rsidP="005B3551">
      <w:pPr>
        <w:spacing w:after="0"/>
        <w:rPr>
          <w:rFonts w:ascii="Arial" w:hAnsi="Arial" w:cs="Arial"/>
          <w:color w:val="565656"/>
          <w:sz w:val="21"/>
          <w:szCs w:val="21"/>
        </w:rPr>
      </w:pPr>
    </w:p>
    <w:p w14:paraId="0AAC2F85"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The disadvantages of this option are:</w:t>
      </w:r>
    </w:p>
    <w:p w14:paraId="62255B02"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A reduction in the advantages listed for option one.</w:t>
      </w:r>
    </w:p>
    <w:p w14:paraId="4E2138C9"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Most of the costs are fixed costs. Reducing the service, like removing some sites or collecting less often, would not necessarily result in significant savings.  We also might get less interest from businesses because the cash collection contract would be much smaller.</w:t>
      </w:r>
    </w:p>
    <w:p w14:paraId="6B8C67C9"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Option 3</w:t>
      </w:r>
    </w:p>
    <w:p w14:paraId="04767206"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No change, renew the cash collection contract in 2024 as scheduled and in similar terms.</w:t>
      </w:r>
    </w:p>
    <w:p w14:paraId="4F010827" w14:textId="77777777" w:rsidR="005B3551" w:rsidRPr="005B3551" w:rsidRDefault="005B3551" w:rsidP="005B3551">
      <w:pPr>
        <w:spacing w:after="0"/>
        <w:rPr>
          <w:rFonts w:ascii="Arial" w:hAnsi="Arial" w:cs="Arial"/>
          <w:color w:val="565656"/>
          <w:sz w:val="21"/>
          <w:szCs w:val="21"/>
        </w:rPr>
      </w:pPr>
    </w:p>
    <w:p w14:paraId="75A28DF1"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The advantages of this option are:</w:t>
      </w:r>
    </w:p>
    <w:p w14:paraId="782C4537" w14:textId="77777777" w:rsidR="005B3551" w:rsidRPr="005B3551" w:rsidRDefault="005B3551" w:rsidP="005B3551">
      <w:pPr>
        <w:spacing w:after="0"/>
        <w:rPr>
          <w:rFonts w:ascii="Arial" w:hAnsi="Arial" w:cs="Arial"/>
          <w:color w:val="565656"/>
          <w:sz w:val="21"/>
          <w:szCs w:val="21"/>
        </w:rPr>
      </w:pPr>
    </w:p>
    <w:p w14:paraId="55685A1F"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No adverse impact on customers who want to pay in cash.</w:t>
      </w:r>
    </w:p>
    <w:p w14:paraId="1F563CF1"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 xml:space="preserve">A new contract may give us an opportunity to negotiate a reduction in carbon emissions. </w:t>
      </w:r>
    </w:p>
    <w:p w14:paraId="4A6CAFAF"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lastRenderedPageBreak/>
        <w:t>The disadvantages are:</w:t>
      </w:r>
    </w:p>
    <w:p w14:paraId="469CA703" w14:textId="77777777" w:rsidR="005B3551" w:rsidRPr="005B3551" w:rsidRDefault="005B3551" w:rsidP="005B3551">
      <w:pPr>
        <w:spacing w:after="0"/>
        <w:rPr>
          <w:rFonts w:ascii="Arial" w:hAnsi="Arial" w:cs="Arial"/>
          <w:color w:val="565656"/>
          <w:sz w:val="21"/>
          <w:szCs w:val="21"/>
        </w:rPr>
      </w:pPr>
    </w:p>
    <w:p w14:paraId="02C00126"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The council makes no savings, costs increase, and the council would not meet the financial stability programme. This means a reduction in another part of the service or different service in order to provide a balanced budget.</w:t>
      </w:r>
    </w:p>
    <w:p w14:paraId="1AF8C73A" w14:textId="6A6CEC1F" w:rsidR="005B3551" w:rsidRPr="005B3551" w:rsidRDefault="000E051D" w:rsidP="005B3551">
      <w:pPr>
        <w:spacing w:after="0"/>
        <w:rPr>
          <w:rFonts w:ascii="Arial" w:hAnsi="Arial" w:cs="Arial"/>
          <w:color w:val="565656"/>
          <w:sz w:val="21"/>
          <w:szCs w:val="21"/>
        </w:rPr>
      </w:pPr>
      <w:r>
        <w:rPr>
          <w:rFonts w:ascii="Arial" w:hAnsi="Arial" w:cs="Arial"/>
          <w:color w:val="565656"/>
          <w:sz w:val="21"/>
          <w:szCs w:val="21"/>
        </w:rPr>
        <w:t>A</w:t>
      </w:r>
      <w:r w:rsidR="005B3551" w:rsidRPr="005B3551">
        <w:rPr>
          <w:rFonts w:ascii="Arial" w:hAnsi="Arial" w:cs="Arial"/>
          <w:color w:val="565656"/>
          <w:sz w:val="21"/>
          <w:szCs w:val="21"/>
        </w:rPr>
        <w:t>n increase in costs to the contract from 10% to 15%</w:t>
      </w:r>
      <w:r>
        <w:rPr>
          <w:rFonts w:ascii="Arial" w:hAnsi="Arial" w:cs="Arial"/>
          <w:color w:val="565656"/>
          <w:sz w:val="21"/>
          <w:szCs w:val="21"/>
        </w:rPr>
        <w:t xml:space="preserve"> is expected</w:t>
      </w:r>
      <w:r w:rsidR="005B3551" w:rsidRPr="005B3551">
        <w:rPr>
          <w:rFonts w:ascii="Arial" w:hAnsi="Arial" w:cs="Arial"/>
          <w:color w:val="565656"/>
          <w:sz w:val="21"/>
          <w:szCs w:val="21"/>
        </w:rPr>
        <w:t>. This is due to the normal uplift in costs in new contracts and the rise in inflation.</w:t>
      </w:r>
    </w:p>
    <w:p w14:paraId="54FFCD4B"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The current contract is in partnership with Eastbourne Borough Council and Hastings Borough Council.  This partnership allowed the contract to be the best value for money. If either or both councils do not renew it would increase the cost of the new contract beyond 15%.</w:t>
      </w:r>
    </w:p>
    <w:p w14:paraId="7473A330" w14:textId="7AEB256B" w:rsidR="005B3551" w:rsidRPr="005B3551" w:rsidRDefault="000E051D" w:rsidP="005B3551">
      <w:pPr>
        <w:spacing w:after="0"/>
        <w:rPr>
          <w:rFonts w:ascii="Arial" w:hAnsi="Arial" w:cs="Arial"/>
          <w:color w:val="565656"/>
          <w:sz w:val="21"/>
          <w:szCs w:val="21"/>
        </w:rPr>
      </w:pPr>
      <w:r>
        <w:rPr>
          <w:rFonts w:ascii="Arial" w:hAnsi="Arial" w:cs="Arial"/>
          <w:color w:val="565656"/>
          <w:sz w:val="21"/>
          <w:szCs w:val="21"/>
        </w:rPr>
        <w:t>E</w:t>
      </w:r>
      <w:r w:rsidR="005B3551" w:rsidRPr="005B3551">
        <w:rPr>
          <w:rFonts w:ascii="Arial" w:hAnsi="Arial" w:cs="Arial"/>
          <w:color w:val="565656"/>
          <w:sz w:val="21"/>
          <w:szCs w:val="21"/>
        </w:rPr>
        <w:t xml:space="preserve">nvironmental impacts </w:t>
      </w:r>
      <w:r>
        <w:rPr>
          <w:rFonts w:ascii="Arial" w:hAnsi="Arial" w:cs="Arial"/>
          <w:color w:val="565656"/>
          <w:sz w:val="21"/>
          <w:szCs w:val="21"/>
        </w:rPr>
        <w:t xml:space="preserve">could be included </w:t>
      </w:r>
      <w:r w:rsidR="005B3551" w:rsidRPr="005B3551">
        <w:rPr>
          <w:rFonts w:ascii="Arial" w:hAnsi="Arial" w:cs="Arial"/>
          <w:color w:val="565656"/>
          <w:sz w:val="21"/>
          <w:szCs w:val="21"/>
        </w:rPr>
        <w:t>as part of the procurement process, but the Council can’t achieve the same carbon savings with this option.</w:t>
      </w:r>
    </w:p>
    <w:p w14:paraId="13486CB0"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Additional Information</w:t>
      </w:r>
    </w:p>
    <w:p w14:paraId="5C7E6657" w14:textId="77777777" w:rsidR="005B3551" w:rsidRPr="005B3551" w:rsidRDefault="005B3551" w:rsidP="005B3551">
      <w:pPr>
        <w:spacing w:after="0"/>
        <w:rPr>
          <w:rFonts w:ascii="Arial" w:hAnsi="Arial" w:cs="Arial"/>
          <w:color w:val="565656"/>
          <w:sz w:val="21"/>
          <w:szCs w:val="21"/>
        </w:rPr>
      </w:pPr>
      <w:r w:rsidRPr="005B3551">
        <w:rPr>
          <w:rFonts w:ascii="Arial" w:hAnsi="Arial" w:cs="Arial"/>
          <w:color w:val="565656"/>
          <w:sz w:val="21"/>
          <w:szCs w:val="21"/>
        </w:rPr>
        <w:t>This consultation does not apply to on-street car parking.  This council is not in charge of parking on streets or charges for on-street parking. All enquiries regarding on-street parking should be directed to East Sussex County Council.</w:t>
      </w:r>
    </w:p>
    <w:p w14:paraId="7828FF9A" w14:textId="77777777" w:rsidR="005B3551" w:rsidRPr="005B3551" w:rsidRDefault="005B3551" w:rsidP="005B3551">
      <w:pPr>
        <w:spacing w:after="0"/>
        <w:rPr>
          <w:rFonts w:ascii="Arial" w:hAnsi="Arial" w:cs="Arial"/>
          <w:color w:val="565656"/>
          <w:sz w:val="21"/>
          <w:szCs w:val="21"/>
        </w:rPr>
      </w:pPr>
    </w:p>
    <w:p w14:paraId="461CDE05" w14:textId="73EB1904" w:rsidR="00BB2201" w:rsidRDefault="005B3551" w:rsidP="005B3551">
      <w:pPr>
        <w:spacing w:after="0"/>
        <w:rPr>
          <w:rFonts w:ascii="Arial" w:hAnsi="Arial" w:cs="Arial"/>
          <w:color w:val="565656"/>
          <w:sz w:val="21"/>
          <w:szCs w:val="21"/>
        </w:rPr>
      </w:pPr>
      <w:r w:rsidRPr="005B3551">
        <w:rPr>
          <w:rFonts w:ascii="Arial" w:hAnsi="Arial" w:cs="Arial"/>
          <w:color w:val="565656"/>
          <w:sz w:val="21"/>
          <w:szCs w:val="21"/>
        </w:rPr>
        <w:t xml:space="preserve">You can read more about </w:t>
      </w:r>
      <w:proofErr w:type="spellStart"/>
      <w:r w:rsidRPr="005B3551">
        <w:rPr>
          <w:rFonts w:ascii="Arial" w:hAnsi="Arial" w:cs="Arial"/>
          <w:color w:val="565656"/>
          <w:sz w:val="21"/>
          <w:szCs w:val="21"/>
        </w:rPr>
        <w:t>PayPoint</w:t>
      </w:r>
      <w:proofErr w:type="spellEnd"/>
      <w:r w:rsidRPr="005B3551">
        <w:rPr>
          <w:rFonts w:ascii="Arial" w:hAnsi="Arial" w:cs="Arial"/>
          <w:color w:val="565656"/>
          <w:sz w:val="21"/>
          <w:szCs w:val="21"/>
        </w:rPr>
        <w:t xml:space="preserve"> here: https://paypoint.com/</w:t>
      </w:r>
    </w:p>
    <w:p w14:paraId="740EEE2C" w14:textId="77777777" w:rsidR="00BB2201" w:rsidRDefault="00BB2201" w:rsidP="00801B31">
      <w:pPr>
        <w:spacing w:after="0"/>
        <w:rPr>
          <w:rFonts w:ascii="Arial" w:hAnsi="Arial" w:cs="Arial"/>
          <w:color w:val="565656"/>
          <w:sz w:val="21"/>
          <w:szCs w:val="21"/>
        </w:rPr>
      </w:pPr>
    </w:p>
    <w:p w14:paraId="0FDB0881" w14:textId="77777777" w:rsidR="00BB2201" w:rsidRDefault="00BB2201" w:rsidP="00801B31">
      <w:pPr>
        <w:spacing w:after="0"/>
        <w:rPr>
          <w:rFonts w:ascii="Arial" w:hAnsi="Arial" w:cs="Arial"/>
          <w:color w:val="565656"/>
          <w:sz w:val="21"/>
          <w:szCs w:val="21"/>
        </w:rPr>
      </w:pPr>
    </w:p>
    <w:p w14:paraId="55809A47" w14:textId="77777777" w:rsidR="00BB2201" w:rsidRDefault="00BB2201" w:rsidP="00801B31">
      <w:pPr>
        <w:spacing w:after="0"/>
        <w:rPr>
          <w:rFonts w:ascii="Arial" w:hAnsi="Arial" w:cs="Arial"/>
          <w:color w:val="565656"/>
          <w:sz w:val="21"/>
          <w:szCs w:val="21"/>
        </w:rPr>
      </w:pPr>
    </w:p>
    <w:tbl>
      <w:tblPr>
        <w:tblW w:w="0" w:type="auto"/>
        <w:jc w:val="center"/>
        <w:tblCellSpacing w:w="22" w:type="dxa"/>
        <w:tblCellMar>
          <w:left w:w="0" w:type="dxa"/>
          <w:right w:w="0" w:type="dxa"/>
        </w:tblCellMar>
        <w:tblLook w:val="04A0" w:firstRow="1" w:lastRow="0" w:firstColumn="1" w:lastColumn="0" w:noHBand="0" w:noVBand="1"/>
      </w:tblPr>
      <w:tblGrid>
        <w:gridCol w:w="94"/>
      </w:tblGrid>
      <w:tr w:rsidR="00F16796" w14:paraId="7E4AB374" w14:textId="77777777" w:rsidTr="00F16796">
        <w:trPr>
          <w:tblCellSpacing w:w="22" w:type="dxa"/>
          <w:jc w:val="center"/>
        </w:trPr>
        <w:tc>
          <w:tcPr>
            <w:tcW w:w="0" w:type="auto"/>
            <w:tcMar>
              <w:top w:w="0" w:type="dxa"/>
              <w:left w:w="0" w:type="dxa"/>
              <w:bottom w:w="600" w:type="dxa"/>
              <w:right w:w="0" w:type="dxa"/>
            </w:tcMar>
            <w:vAlign w:val="center"/>
            <w:hideMark/>
          </w:tcPr>
          <w:p w14:paraId="14F7B796" w14:textId="77777777" w:rsidR="00F16796" w:rsidRPr="00F16796" w:rsidRDefault="00F16796" w:rsidP="00801B31">
            <w:pPr>
              <w:rPr>
                <w:i/>
              </w:rPr>
            </w:pPr>
          </w:p>
        </w:tc>
      </w:tr>
    </w:tbl>
    <w:p w14:paraId="12D371AA" w14:textId="270D6954" w:rsidR="00737920" w:rsidRPr="00737920" w:rsidRDefault="00737920" w:rsidP="00306CD6">
      <w:pPr>
        <w:spacing w:after="0"/>
        <w:rPr>
          <w:b/>
          <w:sz w:val="32"/>
          <w:szCs w:val="32"/>
        </w:rPr>
      </w:pPr>
      <w:r w:rsidRPr="00737920">
        <w:rPr>
          <w:b/>
          <w:sz w:val="32"/>
          <w:szCs w:val="32"/>
        </w:rPr>
        <w:t xml:space="preserve">Councillors Tony Ganly and </w:t>
      </w:r>
      <w:r w:rsidR="009979FC">
        <w:rPr>
          <w:b/>
          <w:sz w:val="32"/>
          <w:szCs w:val="32"/>
        </w:rPr>
        <w:t>Tony Biggs.</w:t>
      </w:r>
    </w:p>
    <w:p w14:paraId="54BC386F" w14:textId="77777777" w:rsidR="003B10FD" w:rsidRDefault="003B10FD" w:rsidP="00306CD6">
      <w:pPr>
        <w:spacing w:after="0"/>
        <w:rPr>
          <w:sz w:val="32"/>
          <w:szCs w:val="32"/>
        </w:rPr>
      </w:pPr>
    </w:p>
    <w:p w14:paraId="53CDE492" w14:textId="77777777" w:rsidR="003B10FD" w:rsidRDefault="003B10FD" w:rsidP="00306CD6">
      <w:pPr>
        <w:spacing w:after="0"/>
        <w:rPr>
          <w:sz w:val="32"/>
          <w:szCs w:val="32"/>
        </w:rPr>
      </w:pPr>
    </w:p>
    <w:p w14:paraId="1CC6A49C" w14:textId="77777777" w:rsidR="003B10FD" w:rsidRDefault="003B10FD" w:rsidP="00306CD6">
      <w:pPr>
        <w:spacing w:after="0"/>
        <w:rPr>
          <w:sz w:val="32"/>
          <w:szCs w:val="32"/>
        </w:rPr>
      </w:pPr>
    </w:p>
    <w:p w14:paraId="0BA5B9E9" w14:textId="77777777" w:rsidR="003B10FD" w:rsidRPr="003B10FD" w:rsidRDefault="003B10FD" w:rsidP="00306CD6">
      <w:pPr>
        <w:spacing w:after="0"/>
        <w:rPr>
          <w:sz w:val="32"/>
          <w:szCs w:val="32"/>
        </w:rPr>
      </w:pPr>
    </w:p>
    <w:p w14:paraId="6FD9CCD3" w14:textId="77777777" w:rsidR="00C113A0" w:rsidRDefault="00C113A0" w:rsidP="00306CD6">
      <w:pPr>
        <w:spacing w:after="0"/>
        <w:rPr>
          <w:sz w:val="32"/>
          <w:szCs w:val="32"/>
        </w:rPr>
      </w:pPr>
    </w:p>
    <w:p w14:paraId="1193A8CD" w14:textId="77777777" w:rsidR="00C113A0" w:rsidRDefault="00C113A0" w:rsidP="00306CD6">
      <w:pPr>
        <w:spacing w:after="0"/>
        <w:rPr>
          <w:sz w:val="32"/>
          <w:szCs w:val="32"/>
        </w:rPr>
      </w:pPr>
    </w:p>
    <w:sectPr w:rsidR="00C113A0" w:rsidSect="001145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E7B92"/>
    <w:multiLevelType w:val="multilevel"/>
    <w:tmpl w:val="A612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782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02"/>
    <w:rsid w:val="00012D52"/>
    <w:rsid w:val="00056135"/>
    <w:rsid w:val="000E051D"/>
    <w:rsid w:val="00100E55"/>
    <w:rsid w:val="001145EA"/>
    <w:rsid w:val="001328C1"/>
    <w:rsid w:val="001452F3"/>
    <w:rsid w:val="00193935"/>
    <w:rsid w:val="001F3AE1"/>
    <w:rsid w:val="00204281"/>
    <w:rsid w:val="00240E4D"/>
    <w:rsid w:val="002D3DD8"/>
    <w:rsid w:val="002D4470"/>
    <w:rsid w:val="002F3215"/>
    <w:rsid w:val="00306CD6"/>
    <w:rsid w:val="00310E25"/>
    <w:rsid w:val="00377739"/>
    <w:rsid w:val="003955C9"/>
    <w:rsid w:val="003B10FD"/>
    <w:rsid w:val="003B1A7D"/>
    <w:rsid w:val="003E16BB"/>
    <w:rsid w:val="0042615F"/>
    <w:rsid w:val="00447293"/>
    <w:rsid w:val="005401E1"/>
    <w:rsid w:val="005B3551"/>
    <w:rsid w:val="006339BB"/>
    <w:rsid w:val="006444C8"/>
    <w:rsid w:val="00671213"/>
    <w:rsid w:val="00681F52"/>
    <w:rsid w:val="006E2702"/>
    <w:rsid w:val="00704744"/>
    <w:rsid w:val="007149CB"/>
    <w:rsid w:val="00737920"/>
    <w:rsid w:val="007803B2"/>
    <w:rsid w:val="007D22FC"/>
    <w:rsid w:val="007F271C"/>
    <w:rsid w:val="00801B31"/>
    <w:rsid w:val="00845171"/>
    <w:rsid w:val="00876EB4"/>
    <w:rsid w:val="008979AC"/>
    <w:rsid w:val="0095342A"/>
    <w:rsid w:val="00984D2A"/>
    <w:rsid w:val="009979FC"/>
    <w:rsid w:val="009E4046"/>
    <w:rsid w:val="009F504D"/>
    <w:rsid w:val="00A338B3"/>
    <w:rsid w:val="00A406C9"/>
    <w:rsid w:val="00A722F6"/>
    <w:rsid w:val="00AA3605"/>
    <w:rsid w:val="00B85A30"/>
    <w:rsid w:val="00BB2201"/>
    <w:rsid w:val="00BC17E5"/>
    <w:rsid w:val="00BE5E13"/>
    <w:rsid w:val="00C04C99"/>
    <w:rsid w:val="00C113A0"/>
    <w:rsid w:val="00C713A2"/>
    <w:rsid w:val="00CD1442"/>
    <w:rsid w:val="00CE4E8E"/>
    <w:rsid w:val="00CF4216"/>
    <w:rsid w:val="00D305E3"/>
    <w:rsid w:val="00D431CC"/>
    <w:rsid w:val="00D728D1"/>
    <w:rsid w:val="00DC1EC2"/>
    <w:rsid w:val="00E1445F"/>
    <w:rsid w:val="00E55025"/>
    <w:rsid w:val="00E559A2"/>
    <w:rsid w:val="00EC3E7F"/>
    <w:rsid w:val="00F16796"/>
    <w:rsid w:val="00F204F3"/>
    <w:rsid w:val="00F943D8"/>
    <w:rsid w:val="00FB6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01EB"/>
  <w15:docId w15:val="{58C47A93-EA3C-4FD7-8522-A80AED0A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605"/>
    <w:rPr>
      <w:color w:val="0000FF"/>
      <w:u w:val="single"/>
    </w:rPr>
  </w:style>
  <w:style w:type="character" w:customStyle="1" w:styleId="mgfilesize">
    <w:name w:val="mgfilesize"/>
    <w:basedOn w:val="DefaultParagraphFont"/>
    <w:rsid w:val="00AA3605"/>
  </w:style>
  <w:style w:type="paragraph" w:styleId="BalloonText">
    <w:name w:val="Balloon Text"/>
    <w:basedOn w:val="Normal"/>
    <w:link w:val="BalloonTextChar"/>
    <w:uiPriority w:val="99"/>
    <w:semiHidden/>
    <w:unhideWhenUsed/>
    <w:rsid w:val="00AA3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605"/>
    <w:rPr>
      <w:rFonts w:ascii="Tahoma" w:hAnsi="Tahoma" w:cs="Tahoma"/>
      <w:sz w:val="16"/>
      <w:szCs w:val="16"/>
    </w:rPr>
  </w:style>
  <w:style w:type="paragraph" w:customStyle="1" w:styleId="h1">
    <w:name w:val="h1"/>
    <w:basedOn w:val="Normal"/>
    <w:rsid w:val="00984D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167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2">
    <w:name w:val="h2"/>
    <w:basedOn w:val="Normal"/>
    <w:rsid w:val="00F16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6796"/>
    <w:rPr>
      <w:b/>
      <w:bCs/>
    </w:rPr>
  </w:style>
  <w:style w:type="paragraph" w:customStyle="1" w:styleId="name2">
    <w:name w:val="name2"/>
    <w:basedOn w:val="Normal"/>
    <w:rsid w:val="00F167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6510">
      <w:bodyDiv w:val="1"/>
      <w:marLeft w:val="0"/>
      <w:marRight w:val="0"/>
      <w:marTop w:val="0"/>
      <w:marBottom w:val="0"/>
      <w:divBdr>
        <w:top w:val="none" w:sz="0" w:space="0" w:color="auto"/>
        <w:left w:val="none" w:sz="0" w:space="0" w:color="auto"/>
        <w:bottom w:val="none" w:sz="0" w:space="0" w:color="auto"/>
        <w:right w:val="none" w:sz="0" w:space="0" w:color="auto"/>
      </w:divBdr>
    </w:div>
    <w:div w:id="65038817">
      <w:bodyDiv w:val="1"/>
      <w:marLeft w:val="0"/>
      <w:marRight w:val="0"/>
      <w:marTop w:val="0"/>
      <w:marBottom w:val="0"/>
      <w:divBdr>
        <w:top w:val="none" w:sz="0" w:space="0" w:color="auto"/>
        <w:left w:val="none" w:sz="0" w:space="0" w:color="auto"/>
        <w:bottom w:val="none" w:sz="0" w:space="0" w:color="auto"/>
        <w:right w:val="none" w:sz="0" w:space="0" w:color="auto"/>
      </w:divBdr>
    </w:div>
    <w:div w:id="146826855">
      <w:bodyDiv w:val="1"/>
      <w:marLeft w:val="0"/>
      <w:marRight w:val="0"/>
      <w:marTop w:val="0"/>
      <w:marBottom w:val="0"/>
      <w:divBdr>
        <w:top w:val="none" w:sz="0" w:space="0" w:color="auto"/>
        <w:left w:val="none" w:sz="0" w:space="0" w:color="auto"/>
        <w:bottom w:val="none" w:sz="0" w:space="0" w:color="auto"/>
        <w:right w:val="none" w:sz="0" w:space="0" w:color="auto"/>
      </w:divBdr>
    </w:div>
    <w:div w:id="1640725450">
      <w:bodyDiv w:val="1"/>
      <w:marLeft w:val="0"/>
      <w:marRight w:val="0"/>
      <w:marTop w:val="0"/>
      <w:marBottom w:val="0"/>
      <w:divBdr>
        <w:top w:val="none" w:sz="0" w:space="0" w:color="auto"/>
        <w:left w:val="none" w:sz="0" w:space="0" w:color="auto"/>
        <w:bottom w:val="none" w:sz="0" w:space="0" w:color="auto"/>
        <w:right w:val="none" w:sz="0" w:space="0" w:color="auto"/>
      </w:divBdr>
    </w:div>
    <w:div w:id="1756899265">
      <w:bodyDiv w:val="1"/>
      <w:marLeft w:val="0"/>
      <w:marRight w:val="0"/>
      <w:marTop w:val="0"/>
      <w:marBottom w:val="0"/>
      <w:divBdr>
        <w:top w:val="none" w:sz="0" w:space="0" w:color="auto"/>
        <w:left w:val="none" w:sz="0" w:space="0" w:color="auto"/>
        <w:bottom w:val="none" w:sz="0" w:space="0" w:color="auto"/>
        <w:right w:val="none" w:sz="0" w:space="0" w:color="auto"/>
      </w:divBdr>
    </w:div>
    <w:div w:id="206552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Cllr Tony Ganly</dc:creator>
  <cp:lastModifiedBy>Northiam Parish</cp:lastModifiedBy>
  <cp:revision>2</cp:revision>
  <dcterms:created xsi:type="dcterms:W3CDTF">2024-01-04T17:54:00Z</dcterms:created>
  <dcterms:modified xsi:type="dcterms:W3CDTF">2024-01-04T17:54:00Z</dcterms:modified>
</cp:coreProperties>
</file>