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E839" w14:textId="77777777" w:rsidR="00AD03F3" w:rsidRDefault="00AD03F3" w:rsidP="006F1EA2">
      <w:pPr>
        <w:pStyle w:val="NoSpacing"/>
      </w:pPr>
    </w:p>
    <w:p w14:paraId="395C7505" w14:textId="3D7ED784" w:rsidR="00AD03F3" w:rsidRPr="00AD03F3" w:rsidRDefault="00AD03F3" w:rsidP="00AD03F3">
      <w:pPr>
        <w:pStyle w:val="NoSpacing"/>
        <w:jc w:val="center"/>
        <w:rPr>
          <w:sz w:val="28"/>
          <w:szCs w:val="28"/>
          <w:u w:val="single"/>
        </w:rPr>
      </w:pPr>
      <w:r w:rsidRPr="00AD03F3">
        <w:rPr>
          <w:sz w:val="28"/>
          <w:szCs w:val="28"/>
          <w:u w:val="single"/>
        </w:rPr>
        <w:t>Social Media Policy</w:t>
      </w:r>
    </w:p>
    <w:p w14:paraId="0A6F3496" w14:textId="77777777" w:rsidR="00AD03F3" w:rsidRDefault="00AD03F3" w:rsidP="006F1EA2">
      <w:pPr>
        <w:pStyle w:val="NoSpacing"/>
      </w:pPr>
    </w:p>
    <w:p w14:paraId="65BE4B4C" w14:textId="77777777" w:rsidR="009A3CB8" w:rsidRDefault="009A3CB8" w:rsidP="006F1EA2">
      <w:pPr>
        <w:pStyle w:val="NoSpacing"/>
      </w:pPr>
    </w:p>
    <w:p w14:paraId="5F546CD7" w14:textId="372672FB" w:rsidR="004F6A8A" w:rsidRDefault="006F1EA2" w:rsidP="006F1EA2">
      <w:pPr>
        <w:pStyle w:val="NoSpacing"/>
      </w:pPr>
      <w:r w:rsidRPr="006F1EA2">
        <w:t xml:space="preserve">This Policy is intended to help staff and members of </w:t>
      </w:r>
      <w:r>
        <w:t>Northiam</w:t>
      </w:r>
      <w:r w:rsidR="002D5494">
        <w:t xml:space="preserve"> </w:t>
      </w:r>
      <w:r w:rsidRPr="006F1EA2">
        <w:t>Parish Council make appropriate decisions about the use of social media</w:t>
      </w:r>
      <w:r>
        <w:t>.</w:t>
      </w:r>
    </w:p>
    <w:p w14:paraId="4D3487BE" w14:textId="77777777" w:rsidR="006F1EA2" w:rsidRDefault="006F1EA2" w:rsidP="006F1EA2">
      <w:pPr>
        <w:pStyle w:val="NoSpacing"/>
      </w:pPr>
    </w:p>
    <w:p w14:paraId="2CEB9286" w14:textId="76EDEFBD" w:rsidR="006F1EA2" w:rsidRDefault="006F1EA2" w:rsidP="006F1EA2">
      <w:pPr>
        <w:pStyle w:val="NoSpacing"/>
      </w:pPr>
      <w:r>
        <w:t>All Councillors and employees are expected to comply with this policy at all times to protect the privacy, confidentiality and interests of Northiam Parish Council an</w:t>
      </w:r>
      <w:r w:rsidR="002D5494">
        <w:t>y</w:t>
      </w:r>
      <w:r>
        <w:t xml:space="preserve"> individual</w:t>
      </w:r>
      <w:r w:rsidR="002D5494">
        <w:t>s</w:t>
      </w:r>
      <w:r>
        <w:t xml:space="preserve">, </w:t>
      </w:r>
      <w:r w:rsidR="002D5494">
        <w:t>companies or organisations</w:t>
      </w:r>
      <w:r>
        <w:t xml:space="preserve"> Northiam Parish Council </w:t>
      </w:r>
      <w:r w:rsidR="002D5494">
        <w:t>are engaging</w:t>
      </w:r>
      <w:r>
        <w:t xml:space="preserve"> </w:t>
      </w:r>
      <w:r w:rsidR="00B1242C">
        <w:t xml:space="preserve">or have engaged </w:t>
      </w:r>
      <w:r>
        <w:t>with.</w:t>
      </w:r>
    </w:p>
    <w:p w14:paraId="6460E137" w14:textId="77777777" w:rsidR="006F1EA2" w:rsidRDefault="006F1EA2" w:rsidP="006F1EA2">
      <w:pPr>
        <w:pStyle w:val="NoSpacing"/>
      </w:pPr>
    </w:p>
    <w:p w14:paraId="3BD546FB" w14:textId="73ACE035" w:rsidR="006F1EA2" w:rsidRDefault="006F1EA2" w:rsidP="006F1EA2">
      <w:pPr>
        <w:pStyle w:val="NoSpacing"/>
      </w:pPr>
      <w:r>
        <w:t>Only those persons authorised by the Parish Clerk are permitted to post material, or use the Council’s logo, heading or imagery on social media and websites in the Council’s name and on its behalf.</w:t>
      </w:r>
    </w:p>
    <w:p w14:paraId="5651A215" w14:textId="77777777" w:rsidR="006F1EA2" w:rsidRDefault="006F1EA2" w:rsidP="006F1EA2">
      <w:pPr>
        <w:pStyle w:val="NoSpacing"/>
      </w:pPr>
    </w:p>
    <w:p w14:paraId="24639FBA" w14:textId="34950AD6" w:rsidR="006F1EA2" w:rsidRDefault="006F1EA2" w:rsidP="006F1EA2">
      <w:pPr>
        <w:pStyle w:val="NoSpacing"/>
      </w:pPr>
      <w:r w:rsidRPr="006F1EA2">
        <w:t>When using social media Councillors and staff should not represent their personal</w:t>
      </w:r>
      <w:r>
        <w:t xml:space="preserve"> </w:t>
      </w:r>
      <w:r w:rsidRPr="006F1EA2">
        <w:t>views as being either the views or the policies of the Parish Council</w:t>
      </w:r>
      <w:r>
        <w:t xml:space="preserve">, </w:t>
      </w:r>
      <w:r w:rsidRPr="006F1EA2">
        <w:t>nor those of other Councillors or staff</w:t>
      </w:r>
      <w:r>
        <w:t>.</w:t>
      </w:r>
      <w:r w:rsidR="00AC679E">
        <w:t xml:space="preserve"> </w:t>
      </w:r>
    </w:p>
    <w:p w14:paraId="61AABDAB" w14:textId="77777777" w:rsidR="00AC679E" w:rsidRDefault="00AC679E" w:rsidP="006F1EA2">
      <w:pPr>
        <w:pStyle w:val="NoSpacing"/>
      </w:pPr>
    </w:p>
    <w:p w14:paraId="6F1D7900" w14:textId="0E6D1C57" w:rsidR="00AC679E" w:rsidRDefault="00AC679E" w:rsidP="006F1EA2">
      <w:pPr>
        <w:pStyle w:val="NoSpacing"/>
        <w:rPr>
          <w:b/>
          <w:bCs/>
        </w:rPr>
      </w:pPr>
      <w:r w:rsidRPr="00AC679E">
        <w:t xml:space="preserve">Councillors and staff should refrain from </w:t>
      </w:r>
      <w:r w:rsidR="002D5494">
        <w:t xml:space="preserve">posting </w:t>
      </w:r>
      <w:r w:rsidRPr="00AC679E">
        <w:t>personal criticism</w:t>
      </w:r>
      <w:r w:rsidR="00424788">
        <w:t>,</w:t>
      </w:r>
      <w:r w:rsidRPr="00AC679E">
        <w:t xml:space="preserve"> </w:t>
      </w:r>
      <w:r w:rsidR="002D5494">
        <w:t>o</w:t>
      </w:r>
      <w:r w:rsidRPr="00AC679E">
        <w:t xml:space="preserve">n </w:t>
      </w:r>
      <w:r>
        <w:t xml:space="preserve">ANY </w:t>
      </w:r>
      <w:r w:rsidRPr="00AC679E">
        <w:t>social media</w:t>
      </w:r>
      <w:r>
        <w:t xml:space="preserve">, </w:t>
      </w:r>
      <w:r w:rsidR="002D5494" w:rsidRPr="002D5494">
        <w:t>of other Councillors/staff</w:t>
      </w:r>
      <w:r w:rsidR="00B1242C">
        <w:t xml:space="preserve"> any</w:t>
      </w:r>
      <w:r w:rsidR="002D5494" w:rsidRPr="002D5494">
        <w:t xml:space="preserve"> individuals</w:t>
      </w:r>
      <w:r w:rsidR="00424788">
        <w:t>, companies</w:t>
      </w:r>
      <w:r w:rsidR="002D5494" w:rsidRPr="002D5494">
        <w:t xml:space="preserve"> or organisations</w:t>
      </w:r>
      <w:r w:rsidR="00B1242C">
        <w:t xml:space="preserve"> that the Council is engaging </w:t>
      </w:r>
      <w:r w:rsidR="00424788">
        <w:t xml:space="preserve">or has engaged </w:t>
      </w:r>
      <w:r w:rsidR="00B1242C">
        <w:t>with</w:t>
      </w:r>
      <w:r w:rsidR="002D5494">
        <w:t xml:space="preserve">. This </w:t>
      </w:r>
      <w:r>
        <w:t>includ</w:t>
      </w:r>
      <w:r w:rsidR="002D5494">
        <w:t xml:space="preserve">es posting on </w:t>
      </w:r>
      <w:r>
        <w:t>a personal or private profile.</w:t>
      </w:r>
      <w:r w:rsidR="009A3CB8">
        <w:t xml:space="preserve"> </w:t>
      </w:r>
      <w:r w:rsidR="009A3CB8" w:rsidRPr="009A3CB8">
        <w:t xml:space="preserve">At all times Councillors are reminded of </w:t>
      </w:r>
      <w:proofErr w:type="gramStart"/>
      <w:r w:rsidR="009A3CB8" w:rsidRPr="009A3CB8">
        <w:t>The</w:t>
      </w:r>
      <w:proofErr w:type="gramEnd"/>
      <w:r w:rsidR="009A3CB8" w:rsidRPr="009A3CB8">
        <w:t xml:space="preserve"> 7 Nolan Principles of Public Life, as set out in the Code of Conduct </w:t>
      </w:r>
      <w:r w:rsidR="009A3CB8">
        <w:t xml:space="preserve">- </w:t>
      </w:r>
      <w:r w:rsidR="009A3CB8" w:rsidRPr="009A3CB8">
        <w:rPr>
          <w:b/>
          <w:bCs/>
        </w:rPr>
        <w:t>Selflessness; Integrity; Objectivity; Accountability; Openness; Honesty and Leadership</w:t>
      </w:r>
      <w:r w:rsidR="009A3CB8">
        <w:rPr>
          <w:b/>
          <w:bCs/>
        </w:rPr>
        <w:t>.</w:t>
      </w:r>
    </w:p>
    <w:p w14:paraId="174059F3" w14:textId="77777777" w:rsidR="009A3CB8" w:rsidRDefault="009A3CB8" w:rsidP="006F1EA2">
      <w:pPr>
        <w:pStyle w:val="NoSpacing"/>
        <w:rPr>
          <w:b/>
          <w:bCs/>
        </w:rPr>
      </w:pPr>
    </w:p>
    <w:p w14:paraId="72813126" w14:textId="48BF26B9" w:rsidR="009A3CB8" w:rsidRPr="009A3CB8" w:rsidRDefault="009A3CB8" w:rsidP="006F1EA2">
      <w:pPr>
        <w:pStyle w:val="NoSpacing"/>
      </w:pPr>
      <w:r>
        <w:t xml:space="preserve">Any comments </w:t>
      </w:r>
      <w:r w:rsidR="00B1242C">
        <w:t xml:space="preserve">or posts </w:t>
      </w:r>
      <w:r>
        <w:t xml:space="preserve">that are deemed </w:t>
      </w:r>
      <w:r w:rsidR="00B1242C">
        <w:t>essential</w:t>
      </w:r>
      <w:r>
        <w:t xml:space="preserve"> by the Chair AND the Clerk will be </w:t>
      </w:r>
      <w:r w:rsidR="00B1242C">
        <w:t xml:space="preserve">administered </w:t>
      </w:r>
      <w:r>
        <w:t>by the Chairman. Any response in almost all instances would be only a referral to a previously published document such as the approved Northiam Parish Council minutes or other relevant policy or formal document. It will not be a</w:t>
      </w:r>
      <w:r w:rsidR="00B1242C">
        <w:t>n obligation</w:t>
      </w:r>
      <w:r>
        <w:t xml:space="preserve"> of the Chair to respond in reply to </w:t>
      </w:r>
      <w:r w:rsidR="00B1242C">
        <w:t xml:space="preserve">any </w:t>
      </w:r>
      <w:r>
        <w:t>subsequent comments.</w:t>
      </w:r>
    </w:p>
    <w:p w14:paraId="2B1D1599" w14:textId="77777777" w:rsidR="00AC679E" w:rsidRDefault="00AC679E" w:rsidP="006F1EA2">
      <w:pPr>
        <w:pStyle w:val="NoSpacing"/>
      </w:pPr>
    </w:p>
    <w:p w14:paraId="3F6B1AFE" w14:textId="77777777" w:rsidR="00AD03F3" w:rsidRDefault="00AD03F3" w:rsidP="006F1EA2">
      <w:pPr>
        <w:pStyle w:val="NoSpacing"/>
      </w:pPr>
    </w:p>
    <w:p w14:paraId="4FFCE60A" w14:textId="77777777" w:rsidR="00AD03F3" w:rsidRDefault="00AD03F3" w:rsidP="006F1EA2">
      <w:pPr>
        <w:pStyle w:val="NoSpacing"/>
      </w:pPr>
    </w:p>
    <w:p w14:paraId="3122D983" w14:textId="77777777" w:rsidR="00AD03F3" w:rsidRDefault="00AD03F3" w:rsidP="006F1EA2">
      <w:pPr>
        <w:pStyle w:val="NoSpacing"/>
      </w:pPr>
    </w:p>
    <w:p w14:paraId="7EA63327" w14:textId="77777777" w:rsidR="00AD03F3" w:rsidRDefault="00AD03F3" w:rsidP="006F1EA2">
      <w:pPr>
        <w:pStyle w:val="NoSpacing"/>
      </w:pPr>
    </w:p>
    <w:p w14:paraId="6FCF1E52" w14:textId="77777777" w:rsidR="00AD03F3" w:rsidRDefault="00AD03F3" w:rsidP="006F1EA2">
      <w:pPr>
        <w:pStyle w:val="NoSpacing"/>
      </w:pPr>
    </w:p>
    <w:p w14:paraId="47CAE985" w14:textId="53105CA5" w:rsidR="00B1242C" w:rsidRDefault="00B1242C" w:rsidP="006F1EA2">
      <w:pPr>
        <w:pStyle w:val="NoSpacing"/>
      </w:pPr>
      <w:r>
        <w:t>NI 25/01/24</w:t>
      </w:r>
    </w:p>
    <w:p w14:paraId="40EC0C36" w14:textId="77777777" w:rsidR="00AC679E" w:rsidRDefault="00AC679E" w:rsidP="006F1EA2">
      <w:pPr>
        <w:pStyle w:val="NoSpacing"/>
      </w:pPr>
    </w:p>
    <w:sectPr w:rsidR="00AC679E" w:rsidSect="00416C7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969A" w14:textId="77777777" w:rsidR="00416C7A" w:rsidRDefault="00416C7A" w:rsidP="00AF5049">
      <w:pPr>
        <w:spacing w:after="0" w:line="240" w:lineRule="auto"/>
      </w:pPr>
      <w:r>
        <w:separator/>
      </w:r>
    </w:p>
  </w:endnote>
  <w:endnote w:type="continuationSeparator" w:id="0">
    <w:p w14:paraId="35C2D20E" w14:textId="77777777" w:rsidR="00416C7A" w:rsidRDefault="00416C7A" w:rsidP="00AF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FDD5" w14:textId="77777777" w:rsidR="00416C7A" w:rsidRDefault="00416C7A" w:rsidP="00AF5049">
      <w:pPr>
        <w:spacing w:after="0" w:line="240" w:lineRule="auto"/>
      </w:pPr>
      <w:r>
        <w:separator/>
      </w:r>
    </w:p>
  </w:footnote>
  <w:footnote w:type="continuationSeparator" w:id="0">
    <w:p w14:paraId="00424AEA" w14:textId="77777777" w:rsidR="00416C7A" w:rsidRDefault="00416C7A" w:rsidP="00AF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17AD" w14:textId="018D9F52" w:rsidR="00AF5049" w:rsidRDefault="00AF5049">
    <w:pPr>
      <w:pStyle w:val="Header"/>
    </w:pPr>
    <w:r>
      <w:rPr>
        <w:noProof/>
      </w:rPr>
      <w:drawing>
        <wp:inline distT="0" distB="0" distL="0" distR="0" wp14:anchorId="34901D34" wp14:editId="1602B95B">
          <wp:extent cx="5993130" cy="1706880"/>
          <wp:effectExtent l="0" t="0" r="7620" b="7620"/>
          <wp:docPr id="469150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3130" cy="17068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A2"/>
    <w:rsid w:val="00151E1A"/>
    <w:rsid w:val="002B0AFE"/>
    <w:rsid w:val="002D5494"/>
    <w:rsid w:val="00416C7A"/>
    <w:rsid w:val="00424788"/>
    <w:rsid w:val="004F6A8A"/>
    <w:rsid w:val="005531FA"/>
    <w:rsid w:val="006F1EA2"/>
    <w:rsid w:val="007530F7"/>
    <w:rsid w:val="007A1DC7"/>
    <w:rsid w:val="007D4250"/>
    <w:rsid w:val="009A3CB8"/>
    <w:rsid w:val="00AC679E"/>
    <w:rsid w:val="00AD03F3"/>
    <w:rsid w:val="00AF5049"/>
    <w:rsid w:val="00B05FCF"/>
    <w:rsid w:val="00B1242C"/>
    <w:rsid w:val="00B71B34"/>
    <w:rsid w:val="00CB6920"/>
    <w:rsid w:val="00CC5D34"/>
    <w:rsid w:val="00CE544D"/>
    <w:rsid w:val="00CF37A0"/>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ADCFA"/>
  <w15:chartTrackingRefBased/>
  <w15:docId w15:val="{6FB3C5BB-2BC3-488C-AC77-D5FD89BC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EA2"/>
    <w:pPr>
      <w:spacing w:after="0" w:line="240" w:lineRule="auto"/>
    </w:pPr>
  </w:style>
  <w:style w:type="paragraph" w:styleId="Header">
    <w:name w:val="header"/>
    <w:basedOn w:val="Normal"/>
    <w:link w:val="HeaderChar"/>
    <w:uiPriority w:val="99"/>
    <w:unhideWhenUsed/>
    <w:rsid w:val="00AF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49"/>
  </w:style>
  <w:style w:type="paragraph" w:styleId="Footer">
    <w:name w:val="footer"/>
    <w:basedOn w:val="Normal"/>
    <w:link w:val="FooterChar"/>
    <w:uiPriority w:val="99"/>
    <w:unhideWhenUsed/>
    <w:rsid w:val="00AF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2</cp:revision>
  <dcterms:created xsi:type="dcterms:W3CDTF">2024-02-01T13:01:00Z</dcterms:created>
  <dcterms:modified xsi:type="dcterms:W3CDTF">2024-02-01T13:01:00Z</dcterms:modified>
</cp:coreProperties>
</file>